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DBC" w:rsidRPr="002C3AFA" w:rsidRDefault="009B2DBC" w:rsidP="009B2DBC">
      <w:pPr>
        <w:jc w:val="center"/>
        <w:rPr>
          <w:b/>
        </w:rPr>
      </w:pPr>
      <w:r w:rsidRPr="009B2DBC">
        <w:rPr>
          <w:noProof/>
        </w:rPr>
        <w:drawing>
          <wp:inline distT="0" distB="0" distL="0" distR="0" wp14:anchorId="3076CBC5" wp14:editId="5874072D">
            <wp:extent cx="9029700" cy="2628900"/>
            <wp:effectExtent l="0" t="0" r="0" b="0"/>
            <wp:docPr id="1" name="Рисунок 1" descr="C:\Users\AF97~1\AppData\Local\Temp\Rar$DIa1308.3145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F97~1\AppData\Local\Temp\Rar$DIa1308.31458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69"/>
                    <a:stretch/>
                  </pic:blipFill>
                  <pic:spPr bwMode="auto">
                    <a:xfrm>
                      <a:off x="0" y="0"/>
                      <a:ext cx="90297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DBC" w:rsidRPr="002C3AFA" w:rsidRDefault="009B2DBC" w:rsidP="009B2DBC">
      <w:pPr>
        <w:spacing w:line="276" w:lineRule="auto"/>
        <w:ind w:right="-421"/>
        <w:jc w:val="center"/>
        <w:rPr>
          <w:sz w:val="20"/>
          <w:szCs w:val="20"/>
        </w:rPr>
      </w:pPr>
      <w:r w:rsidRPr="002C3AFA">
        <w:rPr>
          <w:rFonts w:eastAsia="Times New Roman"/>
          <w:b/>
          <w:bCs/>
          <w:sz w:val="28"/>
          <w:szCs w:val="28"/>
        </w:rPr>
        <w:t>Рабочая программа</w:t>
      </w:r>
    </w:p>
    <w:p w:rsidR="009B2DBC" w:rsidRPr="002C3AFA" w:rsidRDefault="009B2DBC" w:rsidP="009B2DBC">
      <w:pPr>
        <w:spacing w:line="276" w:lineRule="auto"/>
        <w:ind w:right="-421"/>
        <w:jc w:val="center"/>
        <w:rPr>
          <w:sz w:val="20"/>
          <w:szCs w:val="20"/>
        </w:rPr>
      </w:pPr>
      <w:r>
        <w:rPr>
          <w:rFonts w:eastAsia="Times New Roman"/>
          <w:sz w:val="28"/>
        </w:rPr>
        <w:t>по учебному курсу</w:t>
      </w:r>
      <w:r>
        <w:rPr>
          <w:rFonts w:eastAsia="Times New Roman"/>
          <w:sz w:val="28"/>
          <w:lang w:val="tt-RU"/>
        </w:rPr>
        <w:t xml:space="preserve"> “Педагогическая мысль</w:t>
      </w:r>
      <w:r>
        <w:rPr>
          <w:rFonts w:eastAsia="Times New Roman"/>
          <w:sz w:val="28"/>
        </w:rPr>
        <w:t xml:space="preserve"> в татарской </w:t>
      </w:r>
      <w:proofErr w:type="gramStart"/>
      <w:r>
        <w:rPr>
          <w:rFonts w:eastAsia="Times New Roman"/>
          <w:sz w:val="28"/>
        </w:rPr>
        <w:t>литературе</w:t>
      </w:r>
      <w:r>
        <w:rPr>
          <w:rFonts w:eastAsia="Times New Roman"/>
          <w:sz w:val="28"/>
          <w:lang w:val="tt-RU"/>
        </w:rPr>
        <w:t>”</w:t>
      </w:r>
      <w:r w:rsidRPr="002C3AFA">
        <w:rPr>
          <w:rFonts w:eastAsia="Times New Roman"/>
          <w:sz w:val="28"/>
        </w:rPr>
        <w:t xml:space="preserve">  для</w:t>
      </w:r>
      <w:proofErr w:type="gramEnd"/>
      <w:r w:rsidRPr="002C3AFA">
        <w:rPr>
          <w:rFonts w:eastAsia="Times New Roman"/>
          <w:sz w:val="28"/>
        </w:rPr>
        <w:t xml:space="preserve"> общеобразовательных организаций</w:t>
      </w:r>
    </w:p>
    <w:p w:rsidR="009B2DBC" w:rsidRPr="002C3AFA" w:rsidRDefault="009B2DBC" w:rsidP="009B2DBC">
      <w:pPr>
        <w:spacing w:line="276" w:lineRule="auto"/>
        <w:ind w:left="3820"/>
        <w:rPr>
          <w:rFonts w:eastAsia="Times New Roman"/>
          <w:sz w:val="28"/>
        </w:rPr>
      </w:pPr>
      <w:r w:rsidRPr="002C3AFA">
        <w:rPr>
          <w:rFonts w:eastAsia="Times New Roman"/>
          <w:sz w:val="28"/>
        </w:rPr>
        <w:t xml:space="preserve">                           с обучением на русском языке</w:t>
      </w:r>
    </w:p>
    <w:p w:rsidR="009B2DBC" w:rsidRPr="002C3AFA" w:rsidRDefault="009B2DBC" w:rsidP="009B2DBC">
      <w:pPr>
        <w:spacing w:line="276" w:lineRule="auto"/>
        <w:ind w:left="3820"/>
        <w:rPr>
          <w:rFonts w:eastAsia="Times New Roman"/>
          <w:sz w:val="28"/>
        </w:rPr>
      </w:pPr>
      <w:r w:rsidRPr="002C3AFA">
        <w:rPr>
          <w:rFonts w:eastAsia="Times New Roman"/>
          <w:sz w:val="28"/>
        </w:rPr>
        <w:t xml:space="preserve">               (для изучающих татарский язык как родной)</w:t>
      </w:r>
    </w:p>
    <w:p w:rsidR="009B2DBC" w:rsidRPr="002C3AFA" w:rsidRDefault="009B2DBC" w:rsidP="009B2DBC">
      <w:pPr>
        <w:spacing w:line="276" w:lineRule="auto"/>
        <w:ind w:left="3820"/>
        <w:rPr>
          <w:sz w:val="22"/>
          <w:szCs w:val="20"/>
        </w:rPr>
      </w:pPr>
      <w:r w:rsidRPr="002C3AFA">
        <w:rPr>
          <w:rFonts w:eastAsia="Times New Roman"/>
          <w:sz w:val="28"/>
        </w:rPr>
        <w:t xml:space="preserve">        </w:t>
      </w:r>
      <w:r>
        <w:rPr>
          <w:rFonts w:eastAsia="Times New Roman"/>
          <w:sz w:val="28"/>
        </w:rPr>
        <w:t xml:space="preserve">           для 11 класса на 2023-2024</w:t>
      </w:r>
      <w:r w:rsidRPr="002C3AFA">
        <w:rPr>
          <w:rFonts w:eastAsia="Times New Roman"/>
          <w:sz w:val="28"/>
        </w:rPr>
        <w:t xml:space="preserve"> учебный год</w:t>
      </w:r>
      <w:bookmarkStart w:id="0" w:name="_GoBack"/>
      <w:bookmarkEnd w:id="0"/>
    </w:p>
    <w:p w:rsidR="009B2DBC" w:rsidRPr="002C3AFA" w:rsidRDefault="009B2DBC" w:rsidP="009B2DBC">
      <w:pPr>
        <w:spacing w:line="200" w:lineRule="exact"/>
      </w:pPr>
    </w:p>
    <w:p w:rsidR="009B2DBC" w:rsidRDefault="009B2DBC" w:rsidP="009B2DBC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lang w:val="tt-RU"/>
        </w:rPr>
      </w:pPr>
    </w:p>
    <w:p w:rsidR="009B2DBC" w:rsidRDefault="009B2DBC" w:rsidP="009B2DBC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lang w:val="tt-RU"/>
        </w:rPr>
      </w:pPr>
    </w:p>
    <w:p w:rsidR="009B2DBC" w:rsidRDefault="009B2DBC" w:rsidP="009B2DBC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lang w:val="tt-RU"/>
        </w:rPr>
      </w:pPr>
    </w:p>
    <w:p w:rsidR="009B2DBC" w:rsidRDefault="009B2DBC" w:rsidP="009B2DBC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lang w:val="tt-RU"/>
        </w:rPr>
      </w:pPr>
    </w:p>
    <w:p w:rsidR="009B2DBC" w:rsidRPr="002C3AFA" w:rsidRDefault="009B2DBC" w:rsidP="009B2DBC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lang w:val="tt-RU"/>
        </w:rPr>
      </w:pPr>
    </w:p>
    <w:p w:rsidR="009B2DBC" w:rsidRPr="002C3AFA" w:rsidRDefault="009B2DBC" w:rsidP="009B2DBC">
      <w:pPr>
        <w:autoSpaceDE w:val="0"/>
        <w:autoSpaceDN w:val="0"/>
        <w:adjustRightInd w:val="0"/>
        <w:spacing w:line="240" w:lineRule="exact"/>
        <w:jc w:val="center"/>
        <w:rPr>
          <w:rFonts w:eastAsia="Times New Roman"/>
          <w:lang w:val="tt-RU"/>
        </w:rPr>
      </w:pPr>
    </w:p>
    <w:p w:rsidR="009B2DBC" w:rsidRPr="002C3AFA" w:rsidRDefault="009B2DBC" w:rsidP="009B2DBC">
      <w:pPr>
        <w:ind w:right="-401"/>
        <w:contextualSpacing/>
        <w:jc w:val="center"/>
        <w:rPr>
          <w:sz w:val="20"/>
          <w:szCs w:val="20"/>
        </w:rPr>
      </w:pPr>
      <w:r w:rsidRPr="002C3AFA">
        <w:rPr>
          <w:rFonts w:eastAsia="Times New Roman"/>
        </w:rPr>
        <w:t xml:space="preserve">Составитель: </w:t>
      </w:r>
      <w:r w:rsidRPr="002C3AFA">
        <w:rPr>
          <w:rFonts w:eastAsia="Times New Roman"/>
          <w:lang w:val="tt-RU"/>
        </w:rPr>
        <w:t xml:space="preserve">Юсупова Г.Г., </w:t>
      </w:r>
      <w:r w:rsidRPr="002C3AFA">
        <w:rPr>
          <w:rFonts w:eastAsia="Times New Roman"/>
        </w:rPr>
        <w:t>учитель родного языка и литературы высшей квалификационной категории</w:t>
      </w:r>
    </w:p>
    <w:p w:rsidR="009B2DBC" w:rsidRPr="002C3AFA" w:rsidRDefault="009B2DBC" w:rsidP="009B2DBC">
      <w:pPr>
        <w:autoSpaceDE w:val="0"/>
        <w:autoSpaceDN w:val="0"/>
        <w:adjustRightInd w:val="0"/>
        <w:contextualSpacing/>
        <w:rPr>
          <w:rFonts w:eastAsia="Times New Roman"/>
          <w:lang w:val="tt-RU"/>
        </w:rPr>
      </w:pPr>
    </w:p>
    <w:p w:rsidR="009B2DBC" w:rsidRPr="002C3AFA" w:rsidRDefault="009B2DBC" w:rsidP="009B2DBC">
      <w:pPr>
        <w:contextualSpacing/>
        <w:rPr>
          <w:lang w:val="tt-RU"/>
        </w:rPr>
      </w:pPr>
    </w:p>
    <w:p w:rsidR="009B2DBC" w:rsidRPr="002C3AFA" w:rsidRDefault="009B2DBC" w:rsidP="009B2DBC">
      <w:pPr>
        <w:rPr>
          <w:lang w:val="tt-RU"/>
        </w:rPr>
      </w:pPr>
    </w:p>
    <w:p w:rsidR="009B2DBC" w:rsidRPr="006E5587" w:rsidRDefault="00092166" w:rsidP="009B2DBC">
      <w:pPr>
        <w:autoSpaceDE w:val="0"/>
        <w:autoSpaceDN w:val="0"/>
        <w:adjustRightInd w:val="0"/>
        <w:spacing w:before="110"/>
        <w:jc w:val="center"/>
        <w:rPr>
          <w:rFonts w:eastAsia="Times New Roman"/>
          <w:lang w:val="tt-RU"/>
        </w:rPr>
      </w:pPr>
      <w:r>
        <w:rPr>
          <w:rFonts w:eastAsia="Times New Roman"/>
          <w:lang w:val="tt-RU"/>
        </w:rPr>
        <w:t>село Терси, 2023</w:t>
      </w:r>
      <w:r w:rsidR="009B2DBC" w:rsidRPr="002C3AFA">
        <w:rPr>
          <w:rFonts w:eastAsia="Times New Roman"/>
          <w:lang w:val="tt-RU"/>
        </w:rPr>
        <w:t xml:space="preserve"> год </w:t>
      </w:r>
    </w:p>
    <w:p w:rsidR="00322A4E" w:rsidRDefault="00322A4E" w:rsidP="00322A4E">
      <w:pPr>
        <w:jc w:val="center"/>
        <w:rPr>
          <w:rFonts w:eastAsia="Times New Roman"/>
          <w:b/>
          <w:lang w:val="tt-RU"/>
        </w:rPr>
      </w:pPr>
    </w:p>
    <w:p w:rsidR="00322A4E" w:rsidRDefault="00322A4E" w:rsidP="00322A4E">
      <w:pPr>
        <w:jc w:val="center"/>
        <w:rPr>
          <w:rFonts w:eastAsia="Times New Roman"/>
          <w:b/>
          <w:lang w:val="tt-RU"/>
        </w:rPr>
      </w:pPr>
    </w:p>
    <w:p w:rsidR="00322A4E" w:rsidRDefault="00322A4E" w:rsidP="00322A4E">
      <w:pPr>
        <w:jc w:val="center"/>
        <w:rPr>
          <w:rFonts w:eastAsia="Times New Roman"/>
          <w:b/>
          <w:lang w:val="tt-RU"/>
        </w:rPr>
      </w:pPr>
      <w:r>
        <w:rPr>
          <w:rFonts w:eastAsia="Times New Roman"/>
          <w:b/>
          <w:lang w:val="tt-RU"/>
        </w:rPr>
        <w:lastRenderedPageBreak/>
        <w:t>Планируемые результаты/</w:t>
      </w:r>
      <w:r w:rsidRPr="000F1314">
        <w:rPr>
          <w:rFonts w:eastAsia="Times New Roman"/>
          <w:b/>
          <w:lang w:val="tt-RU"/>
        </w:rPr>
        <w:t>Планлаштырылган нәтиҗәләр</w:t>
      </w:r>
    </w:p>
    <w:p w:rsidR="00322A4E" w:rsidRDefault="00322A4E" w:rsidP="00322A4E">
      <w:pPr>
        <w:jc w:val="center"/>
        <w:rPr>
          <w:rFonts w:eastAsia="Times New Roman"/>
          <w:b/>
          <w:lang w:val="tt-RU"/>
        </w:rPr>
      </w:pPr>
    </w:p>
    <w:tbl>
      <w:tblPr>
        <w:tblStyle w:val="a3"/>
        <w:tblW w:w="1431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43"/>
        <w:gridCol w:w="3402"/>
        <w:gridCol w:w="2835"/>
        <w:gridCol w:w="3118"/>
        <w:gridCol w:w="3119"/>
      </w:tblGrid>
      <w:tr w:rsidR="00322A4E" w:rsidRPr="002748A0" w:rsidTr="000A4924">
        <w:trPr>
          <w:trHeight w:val="287"/>
        </w:trPr>
        <w:tc>
          <w:tcPr>
            <w:tcW w:w="1843" w:type="dxa"/>
            <w:vMerge w:val="restart"/>
          </w:tcPr>
          <w:p w:rsidR="00322A4E" w:rsidRPr="00AE3FA4" w:rsidRDefault="00322A4E" w:rsidP="000A4924">
            <w:pPr>
              <w:rPr>
                <w:lang w:val="tt-RU"/>
              </w:rPr>
            </w:pPr>
            <w:r w:rsidRPr="00AE3FA4">
              <w:rPr>
                <w:lang w:val="tt-RU"/>
              </w:rPr>
              <w:t>Название раздела/Бүлек исеме</w:t>
            </w:r>
          </w:p>
        </w:tc>
        <w:tc>
          <w:tcPr>
            <w:tcW w:w="6237" w:type="dxa"/>
            <w:gridSpan w:val="2"/>
          </w:tcPr>
          <w:p w:rsidR="00322A4E" w:rsidRPr="00AE3FA4" w:rsidRDefault="00322A4E" w:rsidP="000A4924">
            <w:pPr>
              <w:jc w:val="center"/>
              <w:rPr>
                <w:lang w:val="tt-RU"/>
              </w:rPr>
            </w:pPr>
            <w:r w:rsidRPr="00AE3FA4">
              <w:rPr>
                <w:lang w:val="tt-RU"/>
              </w:rPr>
              <w:t>Предметные результаты/Предмет нәтиҗәсе</w:t>
            </w:r>
          </w:p>
        </w:tc>
        <w:tc>
          <w:tcPr>
            <w:tcW w:w="3118" w:type="dxa"/>
            <w:vMerge w:val="restart"/>
          </w:tcPr>
          <w:p w:rsidR="00322A4E" w:rsidRPr="00AE3FA4" w:rsidRDefault="00322A4E" w:rsidP="000A4924">
            <w:pPr>
              <w:jc w:val="center"/>
              <w:rPr>
                <w:lang w:val="tt-RU"/>
              </w:rPr>
            </w:pPr>
            <w:r w:rsidRPr="00AE3FA4">
              <w:rPr>
                <w:lang w:val="tt-RU"/>
              </w:rPr>
              <w:t>Метапредметные результаты/Метапредмет нәтиҗәләре</w:t>
            </w:r>
          </w:p>
        </w:tc>
        <w:tc>
          <w:tcPr>
            <w:tcW w:w="3119" w:type="dxa"/>
            <w:vMerge w:val="restart"/>
          </w:tcPr>
          <w:p w:rsidR="00322A4E" w:rsidRPr="00AE3FA4" w:rsidRDefault="00322A4E" w:rsidP="000A4924">
            <w:pPr>
              <w:rPr>
                <w:lang w:val="tt-RU"/>
              </w:rPr>
            </w:pPr>
            <w:r w:rsidRPr="00AE3FA4">
              <w:rPr>
                <w:lang w:val="tt-RU"/>
              </w:rPr>
              <w:t>Личностно-ориентирован ные результаты/Шәхескә кагылышлы нәтиҗәләр</w:t>
            </w:r>
          </w:p>
        </w:tc>
      </w:tr>
      <w:tr w:rsidR="00322A4E" w:rsidRPr="00B93900" w:rsidTr="000A4924">
        <w:trPr>
          <w:trHeight w:val="517"/>
        </w:trPr>
        <w:tc>
          <w:tcPr>
            <w:tcW w:w="1843" w:type="dxa"/>
            <w:vMerge/>
          </w:tcPr>
          <w:p w:rsidR="00322A4E" w:rsidRPr="00AE3FA4" w:rsidRDefault="00322A4E" w:rsidP="000A4924">
            <w:pPr>
              <w:jc w:val="center"/>
            </w:pPr>
          </w:p>
        </w:tc>
        <w:tc>
          <w:tcPr>
            <w:tcW w:w="3402" w:type="dxa"/>
          </w:tcPr>
          <w:p w:rsidR="00322A4E" w:rsidRPr="00AE3FA4" w:rsidRDefault="00322A4E" w:rsidP="000A4924">
            <w:pPr>
              <w:jc w:val="center"/>
              <w:rPr>
                <w:lang w:val="tt-RU"/>
              </w:rPr>
            </w:pPr>
            <w:r w:rsidRPr="00AE3FA4">
              <w:rPr>
                <w:lang w:val="tt-RU"/>
              </w:rPr>
              <w:t>Ученик научится/Укучы өйрәнәчәк</w:t>
            </w:r>
          </w:p>
        </w:tc>
        <w:tc>
          <w:tcPr>
            <w:tcW w:w="2835" w:type="dxa"/>
          </w:tcPr>
          <w:p w:rsidR="00322A4E" w:rsidRPr="00AE3FA4" w:rsidRDefault="00322A4E" w:rsidP="000A4924">
            <w:pPr>
              <w:rPr>
                <w:lang w:val="tt-RU"/>
              </w:rPr>
            </w:pPr>
            <w:r w:rsidRPr="00AE3FA4">
              <w:rPr>
                <w:rFonts w:eastAsia="Times New Roman"/>
                <w:lang w:val="tt-RU"/>
              </w:rPr>
              <w:t xml:space="preserve">Ученик получит возмож ность научиться/Укучы </w:t>
            </w:r>
            <w:r w:rsidRPr="00AE3FA4">
              <w:rPr>
                <w:rFonts w:eastAsia="Times New Roman"/>
              </w:rPr>
              <w:t xml:space="preserve"> </w:t>
            </w:r>
            <w:r w:rsidRPr="00AE3FA4">
              <w:rPr>
                <w:rFonts w:eastAsia="Times New Roman"/>
                <w:lang w:val="tt-RU"/>
              </w:rPr>
              <w:t>өйрәнергә мөмкинлек алачак</w:t>
            </w:r>
          </w:p>
        </w:tc>
        <w:tc>
          <w:tcPr>
            <w:tcW w:w="3118" w:type="dxa"/>
            <w:vMerge/>
          </w:tcPr>
          <w:p w:rsidR="00322A4E" w:rsidRPr="00AE3FA4" w:rsidRDefault="00322A4E" w:rsidP="000A4924">
            <w:pPr>
              <w:rPr>
                <w:rFonts w:eastAsia="Times New Roman"/>
              </w:rPr>
            </w:pPr>
          </w:p>
        </w:tc>
        <w:tc>
          <w:tcPr>
            <w:tcW w:w="3119" w:type="dxa"/>
            <w:vMerge/>
          </w:tcPr>
          <w:p w:rsidR="00322A4E" w:rsidRPr="00AE3FA4" w:rsidRDefault="00322A4E" w:rsidP="000A4924">
            <w:pPr>
              <w:rPr>
                <w:rFonts w:eastAsia="Times New Roman"/>
              </w:rPr>
            </w:pPr>
          </w:p>
        </w:tc>
      </w:tr>
      <w:tr w:rsidR="00322A4E" w:rsidRPr="005E55EC" w:rsidTr="000A4924">
        <w:trPr>
          <w:trHeight w:val="517"/>
        </w:trPr>
        <w:tc>
          <w:tcPr>
            <w:tcW w:w="1843" w:type="dxa"/>
          </w:tcPr>
          <w:p w:rsidR="00322A4E" w:rsidRPr="00AE3FA4" w:rsidRDefault="008E7291" w:rsidP="008E729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60 нчы еллар башы татар әдәбиятында укытуга бәйле проблемаларны яктырту. </w:t>
            </w:r>
            <w:r w:rsidRPr="008E7291">
              <w:rPr>
                <w:color w:val="000000"/>
                <w:szCs w:val="20"/>
                <w:lang w:val="tt-RU"/>
              </w:rPr>
              <w:t>О</w:t>
            </w:r>
            <w:proofErr w:type="spellStart"/>
            <w:r w:rsidRPr="008E7291">
              <w:rPr>
                <w:color w:val="000000"/>
                <w:szCs w:val="20"/>
              </w:rPr>
              <w:t>свещение</w:t>
            </w:r>
            <w:proofErr w:type="spellEnd"/>
            <w:r w:rsidRPr="008E7291">
              <w:rPr>
                <w:color w:val="000000"/>
                <w:szCs w:val="20"/>
              </w:rPr>
              <w:t xml:space="preserve"> проблем преподавания в татарской литературе</w:t>
            </w:r>
            <w:r w:rsidRPr="008E7291">
              <w:rPr>
                <w:color w:val="000000"/>
                <w:szCs w:val="20"/>
                <w:lang w:val="tt-RU"/>
              </w:rPr>
              <w:t xml:space="preserve"> в начале 60-х годов.</w:t>
            </w:r>
          </w:p>
        </w:tc>
        <w:tc>
          <w:tcPr>
            <w:tcW w:w="3402" w:type="dxa"/>
          </w:tcPr>
          <w:p w:rsidR="00322A4E" w:rsidRPr="00AE3FA4" w:rsidRDefault="00322A4E" w:rsidP="000A4924">
            <w:pPr>
              <w:jc w:val="both"/>
              <w:rPr>
                <w:lang w:val="tt-RU"/>
              </w:rPr>
            </w:pPr>
            <w:r w:rsidRPr="00AE3FA4">
              <w:rPr>
                <w:lang w:val="tt-RU"/>
              </w:rPr>
              <w:t>д</w:t>
            </w:r>
            <w:proofErr w:type="spellStart"/>
            <w:r w:rsidRPr="00AE3FA4">
              <w:t>авать</w:t>
            </w:r>
            <w:proofErr w:type="spellEnd"/>
            <w:r w:rsidRPr="00AE3FA4">
              <w:t xml:space="preserve"> оценку сюжету литературного произведения, описанным в нем событиям, характерам/</w:t>
            </w:r>
            <w:r w:rsidRPr="00AE3FA4">
              <w:rPr>
                <w:bCs/>
                <w:lang w:val="tt-RU"/>
              </w:rPr>
              <w:t xml:space="preserve"> әдәби әсәрнең сюжетын, анда сурәтләнгән вакыйгаларны, характерларны аңлатып бирә, бәяли алырга;</w:t>
            </w:r>
            <w:r w:rsidRPr="00AE3FA4">
              <w:rPr>
                <w:lang w:val="be-BY"/>
              </w:rPr>
              <w:t xml:space="preserve"> </w:t>
            </w:r>
          </w:p>
        </w:tc>
        <w:tc>
          <w:tcPr>
            <w:tcW w:w="2835" w:type="dxa"/>
          </w:tcPr>
          <w:p w:rsidR="00322A4E" w:rsidRPr="00AE3FA4" w:rsidRDefault="00322A4E" w:rsidP="000A4924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noProof/>
                <w:lang w:val="tt-RU"/>
              </w:rPr>
            </w:pPr>
            <w:r w:rsidRPr="00AE3FA4">
              <w:t xml:space="preserve">Определить роль татарской литературы в судьбе народа и </w:t>
            </w:r>
            <w:proofErr w:type="gramStart"/>
            <w:r w:rsidRPr="00AE3FA4">
              <w:t>нации./</w:t>
            </w:r>
            <w:proofErr w:type="gramEnd"/>
            <w:r w:rsidRPr="00AE3FA4">
              <w:rPr>
                <w:bCs/>
                <w:noProof/>
                <w:lang w:val="tt-RU"/>
              </w:rPr>
              <w:t>Татар әдәбиятының халык һәм милләт язмышында уйна</w:t>
            </w:r>
            <w:r w:rsidRPr="00AE3FA4">
              <w:rPr>
                <w:bCs/>
                <w:noProof/>
                <w:lang w:val="tt-RU"/>
              </w:rPr>
              <w:softHyphen/>
              <w:t xml:space="preserve">ган ролен ачыкларга.  </w:t>
            </w:r>
          </w:p>
          <w:p w:rsidR="00322A4E" w:rsidRPr="00AE3FA4" w:rsidRDefault="00322A4E" w:rsidP="000A4924">
            <w:pPr>
              <w:jc w:val="both"/>
              <w:rPr>
                <w:rFonts w:eastAsia="Times New Roman"/>
                <w:lang w:val="tt-RU"/>
              </w:rPr>
            </w:pPr>
          </w:p>
        </w:tc>
        <w:tc>
          <w:tcPr>
            <w:tcW w:w="3118" w:type="dxa"/>
          </w:tcPr>
          <w:p w:rsidR="00322A4E" w:rsidRPr="00AE3FA4" w:rsidRDefault="00322A4E" w:rsidP="000A4924">
            <w:pPr>
              <w:tabs>
                <w:tab w:val="num" w:pos="458"/>
              </w:tabs>
              <w:jc w:val="both"/>
              <w:rPr>
                <w:lang w:val="tt-RU"/>
              </w:rPr>
            </w:pPr>
            <w:r w:rsidRPr="00AE3FA4">
              <w:t xml:space="preserve">обучение участвовать в об суждении </w:t>
            </w:r>
            <w:proofErr w:type="gramStart"/>
            <w:r w:rsidRPr="00AE3FA4">
              <w:t>прочитанного  произведения</w:t>
            </w:r>
            <w:proofErr w:type="gramEnd"/>
            <w:r w:rsidRPr="00AE3FA4">
              <w:t xml:space="preserve">, </w:t>
            </w:r>
            <w:proofErr w:type="spellStart"/>
            <w:r w:rsidRPr="00AE3FA4">
              <w:t>подтверж</w:t>
            </w:r>
            <w:proofErr w:type="spellEnd"/>
            <w:r w:rsidRPr="00AE3FA4">
              <w:t xml:space="preserve"> дать свое мнение с учетом мнений оппонентов и </w:t>
            </w:r>
            <w:proofErr w:type="spellStart"/>
            <w:r w:rsidRPr="00AE3FA4">
              <w:t>обра</w:t>
            </w:r>
            <w:proofErr w:type="spellEnd"/>
            <w:r w:rsidRPr="00AE3FA4">
              <w:t xml:space="preserve"> </w:t>
            </w:r>
            <w:proofErr w:type="spellStart"/>
            <w:r w:rsidRPr="00AE3FA4">
              <w:t>щаться</w:t>
            </w:r>
            <w:proofErr w:type="spellEnd"/>
            <w:r w:rsidRPr="00AE3FA4">
              <w:t xml:space="preserve"> к доказательствам, понятиям литературоведе </w:t>
            </w:r>
            <w:proofErr w:type="spellStart"/>
            <w:r w:rsidRPr="00AE3FA4">
              <w:t>ния</w:t>
            </w:r>
            <w:proofErr w:type="spellEnd"/>
            <w:r w:rsidRPr="00AE3FA4">
              <w:t>/</w:t>
            </w:r>
            <w:r w:rsidRPr="00AE3FA4">
              <w:rPr>
                <w:lang w:val="tt-RU"/>
              </w:rPr>
              <w:t>укыган әсәр буенча фи кер алышуда катнашырга,  оппонентларның фикерен исәпкә алып, үз карашла рын расларга һәм дәлилләр гә, әдәбият белеме төшенчә ләренә мөрәҗәгать итәргә өйрәтү;</w:t>
            </w:r>
          </w:p>
        </w:tc>
        <w:tc>
          <w:tcPr>
            <w:tcW w:w="3119" w:type="dxa"/>
          </w:tcPr>
          <w:p w:rsidR="00322A4E" w:rsidRPr="00AE3FA4" w:rsidRDefault="00322A4E" w:rsidP="000A4924">
            <w:pPr>
              <w:jc w:val="both"/>
              <w:rPr>
                <w:rFonts w:eastAsia="Times New Roman"/>
                <w:lang w:val="tt-RU"/>
              </w:rPr>
            </w:pPr>
            <w:r w:rsidRPr="00AE3FA4">
              <w:t>воспитание уважительного отноше</w:t>
            </w:r>
            <w:r w:rsidR="008E7291">
              <w:t xml:space="preserve">ния к татарской литературе </w:t>
            </w:r>
            <w:r w:rsidRPr="00AE3FA4">
              <w:t>/</w:t>
            </w:r>
            <w:r w:rsidRPr="00AE3FA4">
              <w:rPr>
                <w:color w:val="000000"/>
                <w:lang w:val="tt-RU"/>
              </w:rPr>
              <w:t xml:space="preserve">татар </w:t>
            </w:r>
            <w:proofErr w:type="gramStart"/>
            <w:r w:rsidRPr="00AE3FA4">
              <w:rPr>
                <w:color w:val="000000"/>
                <w:lang w:val="tt-RU"/>
              </w:rPr>
              <w:t>әдәбиятын</w:t>
            </w:r>
            <w:r w:rsidR="008E7291">
              <w:rPr>
                <w:color w:val="000000"/>
                <w:lang w:val="tt-RU"/>
              </w:rPr>
              <w:t xml:space="preserve">а </w:t>
            </w:r>
            <w:r w:rsidRPr="00AE3FA4">
              <w:rPr>
                <w:color w:val="000000"/>
                <w:lang w:val="tt-RU"/>
              </w:rPr>
              <w:t xml:space="preserve"> мәдәниятенә</w:t>
            </w:r>
            <w:proofErr w:type="gramEnd"/>
            <w:r w:rsidRPr="00AE3FA4">
              <w:rPr>
                <w:color w:val="000000"/>
                <w:lang w:val="tt-RU"/>
              </w:rPr>
              <w:t xml:space="preserve"> ихтирамлы мөнәсәбәт тәрбияләү.</w:t>
            </w:r>
          </w:p>
        </w:tc>
      </w:tr>
      <w:tr w:rsidR="00322A4E" w:rsidRPr="005E55EC" w:rsidTr="000A4924">
        <w:trPr>
          <w:trHeight w:val="517"/>
        </w:trPr>
        <w:tc>
          <w:tcPr>
            <w:tcW w:w="1843" w:type="dxa"/>
          </w:tcPr>
          <w:p w:rsidR="00322A4E" w:rsidRPr="006F6205" w:rsidRDefault="006F6205" w:rsidP="000A4924">
            <w:pPr>
              <w:jc w:val="center"/>
              <w:rPr>
                <w:lang w:val="tt-RU"/>
              </w:rPr>
            </w:pP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80-90 нчы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еллар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тат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ар</w:t>
            </w: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прозасында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укытучы образы.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 xml:space="preserve"> </w:t>
            </w:r>
            <w:r w:rsidRPr="006F6205">
              <w:rPr>
                <w:color w:val="000000"/>
                <w:szCs w:val="20"/>
              </w:rPr>
              <w:t>Образ учителя в татарской прозе 80-90-х годов.</w:t>
            </w:r>
          </w:p>
        </w:tc>
        <w:tc>
          <w:tcPr>
            <w:tcW w:w="3402" w:type="dxa"/>
          </w:tcPr>
          <w:p w:rsidR="00322A4E" w:rsidRPr="00AE3FA4" w:rsidRDefault="00322A4E" w:rsidP="000A4924">
            <w:pPr>
              <w:pStyle w:val="Default"/>
              <w:rPr>
                <w:sz w:val="22"/>
                <w:szCs w:val="22"/>
                <w:lang w:val="tt-RU"/>
              </w:rPr>
            </w:pPr>
            <w:r w:rsidRPr="00AE3FA4">
              <w:rPr>
                <w:sz w:val="22"/>
                <w:szCs w:val="22"/>
              </w:rPr>
              <w:t>Пон</w:t>
            </w:r>
            <w:r w:rsidR="00A6103A">
              <w:rPr>
                <w:sz w:val="22"/>
                <w:szCs w:val="22"/>
              </w:rPr>
              <w:t xml:space="preserve">имание содержания прочитанных </w:t>
            </w:r>
            <w:proofErr w:type="gramStart"/>
            <w:r w:rsidR="00A6103A">
              <w:rPr>
                <w:sz w:val="22"/>
                <w:szCs w:val="22"/>
              </w:rPr>
              <w:t>произведений</w:t>
            </w:r>
            <w:r w:rsidRPr="00AE3FA4">
              <w:rPr>
                <w:sz w:val="22"/>
                <w:szCs w:val="22"/>
              </w:rPr>
              <w:t>..</w:t>
            </w:r>
            <w:proofErr w:type="gramEnd"/>
            <w:r w:rsidR="00EE7FB8">
              <w:rPr>
                <w:sz w:val="22"/>
                <w:szCs w:val="22"/>
                <w:lang w:val="tt-RU"/>
              </w:rPr>
              <w:t>/ укылган әсәрләрнең эчтәле</w:t>
            </w:r>
            <w:r w:rsidRPr="00AE3FA4">
              <w:rPr>
                <w:sz w:val="22"/>
                <w:szCs w:val="22"/>
                <w:lang w:val="tt-RU"/>
              </w:rPr>
              <w:t xml:space="preserve">ген аңлау. </w:t>
            </w:r>
          </w:p>
          <w:p w:rsidR="00322A4E" w:rsidRPr="00AE3FA4" w:rsidRDefault="00322A4E" w:rsidP="000A4924">
            <w:pPr>
              <w:jc w:val="both"/>
              <w:rPr>
                <w:bCs/>
                <w:lang w:val="tt-RU"/>
              </w:rPr>
            </w:pPr>
          </w:p>
        </w:tc>
        <w:tc>
          <w:tcPr>
            <w:tcW w:w="2835" w:type="dxa"/>
          </w:tcPr>
          <w:p w:rsidR="00322A4E" w:rsidRPr="00AE3FA4" w:rsidRDefault="00EE7FB8" w:rsidP="00EE7FB8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анализировать литературно-художественные произведения</w:t>
            </w:r>
            <w:r w:rsidR="00322A4E" w:rsidRPr="00AE3FA4">
              <w:rPr>
                <w:sz w:val="22"/>
                <w:szCs w:val="22"/>
                <w:lang w:val="tt-RU"/>
              </w:rPr>
              <w:t xml:space="preserve"> /</w:t>
            </w:r>
            <w:r>
              <w:rPr>
                <w:sz w:val="22"/>
                <w:szCs w:val="22"/>
                <w:lang w:val="tt-RU"/>
              </w:rPr>
              <w:t>әдәби әсәрләрне анализларга өйрәнү</w:t>
            </w:r>
            <w:r w:rsidR="00322A4E" w:rsidRPr="00AE3FA4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3118" w:type="dxa"/>
          </w:tcPr>
          <w:p w:rsidR="00322A4E" w:rsidRPr="00AE3FA4" w:rsidRDefault="00322A4E" w:rsidP="000A4924">
            <w:pPr>
              <w:tabs>
                <w:tab w:val="num" w:pos="458"/>
              </w:tabs>
              <w:jc w:val="both"/>
              <w:rPr>
                <w:lang w:val="tt-RU"/>
              </w:rPr>
            </w:pPr>
            <w:r w:rsidRPr="00AE3FA4">
              <w:t>обучение духовно-нравственным ценностям национальной литературы</w:t>
            </w:r>
            <w:r w:rsidRPr="00AE3FA4">
              <w:rPr>
                <w:lang w:val="tt-RU"/>
              </w:rPr>
              <w:t>/ милли әдәбияттагы рухи-әхлакый кыйммәтләрне күңелдән уздырып кабул итәргә өйрәтү;</w:t>
            </w:r>
          </w:p>
          <w:p w:rsidR="00322A4E" w:rsidRPr="00AE3FA4" w:rsidRDefault="00322A4E" w:rsidP="000A4924">
            <w:pPr>
              <w:tabs>
                <w:tab w:val="num" w:pos="458"/>
              </w:tabs>
              <w:jc w:val="both"/>
              <w:rPr>
                <w:lang w:val="tt-RU"/>
              </w:rPr>
            </w:pPr>
          </w:p>
        </w:tc>
        <w:tc>
          <w:tcPr>
            <w:tcW w:w="3119" w:type="dxa"/>
          </w:tcPr>
          <w:p w:rsidR="00322A4E" w:rsidRPr="00AE3FA4" w:rsidRDefault="00322A4E" w:rsidP="000A4924">
            <w:pPr>
              <w:rPr>
                <w:color w:val="000000"/>
                <w:lang w:val="tt-RU"/>
              </w:rPr>
            </w:pPr>
            <w:r w:rsidRPr="00AE3FA4">
              <w:t xml:space="preserve">достижение способности ребенка самостоятельно </w:t>
            </w:r>
            <w:proofErr w:type="spellStart"/>
            <w:r w:rsidRPr="00AE3FA4">
              <w:t>оце</w:t>
            </w:r>
            <w:proofErr w:type="spellEnd"/>
            <w:r w:rsidRPr="00AE3FA4">
              <w:rPr>
                <w:lang w:val="tt-RU"/>
              </w:rPr>
              <w:t xml:space="preserve"> </w:t>
            </w:r>
            <w:proofErr w:type="spellStart"/>
            <w:r w:rsidRPr="00AE3FA4">
              <w:t>нивать</w:t>
            </w:r>
            <w:proofErr w:type="spellEnd"/>
            <w:r w:rsidRPr="00AE3FA4">
              <w:t xml:space="preserve"> свою деятельность и окружающую жизнь, </w:t>
            </w:r>
            <w:proofErr w:type="spellStart"/>
            <w:r w:rsidRPr="00AE3FA4">
              <w:t>прини</w:t>
            </w:r>
            <w:proofErr w:type="spellEnd"/>
            <w:r w:rsidRPr="00AE3FA4">
              <w:rPr>
                <w:lang w:val="tt-RU"/>
              </w:rPr>
              <w:t xml:space="preserve"> </w:t>
            </w:r>
            <w:r w:rsidRPr="00AE3FA4">
              <w:t>мать самостоятельные решения и выполнять их на совесть</w:t>
            </w:r>
            <w:r w:rsidRPr="00AE3FA4">
              <w:rPr>
                <w:color w:val="000000"/>
                <w:lang w:val="tt-RU"/>
              </w:rPr>
              <w:t>/баланың үз эшчән леген һәм әйләнә-тирәдәге тормышны мөстәкыйль бәя ли белүенә, мөстәкыйль ка рарлар кабул итә һәм алар ны җиренә җиткереп үти алуына ирешү</w:t>
            </w:r>
          </w:p>
        </w:tc>
      </w:tr>
      <w:tr w:rsidR="00322A4E" w:rsidRPr="00D24A21" w:rsidTr="000A4924">
        <w:trPr>
          <w:trHeight w:val="517"/>
        </w:trPr>
        <w:tc>
          <w:tcPr>
            <w:tcW w:w="1843" w:type="dxa"/>
          </w:tcPr>
          <w:p w:rsidR="00322A4E" w:rsidRPr="00AE3FA4" w:rsidRDefault="006F6205" w:rsidP="000A492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Драматургиядә укытучы образы. Образ учителя в драматургии.</w:t>
            </w:r>
          </w:p>
        </w:tc>
        <w:tc>
          <w:tcPr>
            <w:tcW w:w="3402" w:type="dxa"/>
          </w:tcPr>
          <w:p w:rsidR="00322A4E" w:rsidRPr="00AE3FA4" w:rsidRDefault="00322A4E" w:rsidP="000A4924">
            <w:pPr>
              <w:pStyle w:val="Default"/>
              <w:rPr>
                <w:sz w:val="22"/>
                <w:szCs w:val="22"/>
                <w:lang w:val="tt-RU"/>
              </w:rPr>
            </w:pPr>
            <w:r w:rsidRPr="00AE3FA4">
              <w:rPr>
                <w:sz w:val="22"/>
                <w:szCs w:val="22"/>
                <w:lang w:val="tt-RU"/>
              </w:rPr>
              <w:t>д</w:t>
            </w:r>
            <w:proofErr w:type="spellStart"/>
            <w:r w:rsidRPr="00AE3FA4">
              <w:rPr>
                <w:sz w:val="22"/>
                <w:szCs w:val="22"/>
              </w:rPr>
              <w:t>авать</w:t>
            </w:r>
            <w:proofErr w:type="spellEnd"/>
            <w:r w:rsidRPr="00AE3FA4">
              <w:rPr>
                <w:sz w:val="22"/>
                <w:szCs w:val="22"/>
              </w:rPr>
              <w:t xml:space="preserve"> оценку сюжету литературного произведения, описанным в нем событиям, характерам/</w:t>
            </w:r>
            <w:r w:rsidRPr="00AE3FA4">
              <w:rPr>
                <w:bCs/>
                <w:sz w:val="22"/>
                <w:szCs w:val="22"/>
                <w:lang w:val="tt-RU"/>
              </w:rPr>
              <w:t xml:space="preserve"> әдәби әсәрнең сюжетын, анда сурәтләнгән вакыйгаларны, характерларны аңлатып бирә, бәяли алырга;</w:t>
            </w:r>
          </w:p>
        </w:tc>
        <w:tc>
          <w:tcPr>
            <w:tcW w:w="2835" w:type="dxa"/>
          </w:tcPr>
          <w:p w:rsidR="00322A4E" w:rsidRPr="00AE3FA4" w:rsidRDefault="00322A4E" w:rsidP="000A4924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noProof/>
                <w:lang w:val="tt-RU"/>
              </w:rPr>
            </w:pPr>
            <w:r w:rsidRPr="00AE3FA4">
              <w:t xml:space="preserve">Определить роль татарской литературы в судьбе народа и </w:t>
            </w:r>
            <w:proofErr w:type="gramStart"/>
            <w:r w:rsidRPr="00AE3FA4">
              <w:t>нации./</w:t>
            </w:r>
            <w:proofErr w:type="gramEnd"/>
            <w:r w:rsidRPr="00AE3FA4">
              <w:rPr>
                <w:bCs/>
                <w:noProof/>
                <w:lang w:val="tt-RU"/>
              </w:rPr>
              <w:t>Татар әдәбиятының халык һәм милләт язмышында уйна</w:t>
            </w:r>
            <w:r w:rsidRPr="00AE3FA4">
              <w:rPr>
                <w:bCs/>
                <w:noProof/>
                <w:lang w:val="tt-RU"/>
              </w:rPr>
              <w:softHyphen/>
              <w:t xml:space="preserve">ган ролен ачыкларга.  </w:t>
            </w:r>
          </w:p>
          <w:p w:rsidR="00322A4E" w:rsidRPr="00AE3FA4" w:rsidRDefault="00322A4E" w:rsidP="000A4924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118" w:type="dxa"/>
          </w:tcPr>
          <w:p w:rsidR="00322A4E" w:rsidRPr="00AE3FA4" w:rsidRDefault="00322A4E" w:rsidP="000A4924">
            <w:pPr>
              <w:tabs>
                <w:tab w:val="num" w:pos="458"/>
              </w:tabs>
              <w:jc w:val="both"/>
              <w:rPr>
                <w:lang w:val="tt-RU"/>
              </w:rPr>
            </w:pPr>
            <w:r w:rsidRPr="00AE3FA4">
              <w:t xml:space="preserve">обучение участвовать в об суждении </w:t>
            </w:r>
            <w:proofErr w:type="gramStart"/>
            <w:r w:rsidRPr="00AE3FA4">
              <w:t>прочитанного  произведения</w:t>
            </w:r>
            <w:proofErr w:type="gramEnd"/>
            <w:r w:rsidRPr="00AE3FA4">
              <w:t xml:space="preserve">, </w:t>
            </w:r>
            <w:proofErr w:type="spellStart"/>
            <w:r w:rsidRPr="00AE3FA4">
              <w:t>подтверж</w:t>
            </w:r>
            <w:proofErr w:type="spellEnd"/>
            <w:r w:rsidRPr="00AE3FA4">
              <w:t xml:space="preserve"> дать свое мнение с учетом мнений оппонентов и </w:t>
            </w:r>
            <w:proofErr w:type="spellStart"/>
            <w:r w:rsidRPr="00AE3FA4">
              <w:t>обра</w:t>
            </w:r>
            <w:proofErr w:type="spellEnd"/>
            <w:r w:rsidRPr="00AE3FA4">
              <w:t xml:space="preserve"> </w:t>
            </w:r>
            <w:proofErr w:type="spellStart"/>
            <w:r w:rsidRPr="00AE3FA4">
              <w:t>щаться</w:t>
            </w:r>
            <w:proofErr w:type="spellEnd"/>
            <w:r w:rsidRPr="00AE3FA4">
              <w:t xml:space="preserve"> к доказательствам, понятиям литературоведе </w:t>
            </w:r>
            <w:proofErr w:type="spellStart"/>
            <w:r w:rsidRPr="00AE3FA4">
              <w:t>ния</w:t>
            </w:r>
            <w:proofErr w:type="spellEnd"/>
            <w:r w:rsidRPr="00AE3FA4">
              <w:t>/</w:t>
            </w:r>
            <w:r w:rsidRPr="00AE3FA4">
              <w:rPr>
                <w:lang w:val="tt-RU"/>
              </w:rPr>
              <w:t>укыган әсәр буенча фи кер алышуда катнашырга,  оппонентларның фикерен исәпкә алып, үз карашла рын расларга һәм дәлилләр гә, әдәбият белеме төшенчә ләренә мөрәҗәгать итәргә өйрәтү;</w:t>
            </w:r>
          </w:p>
        </w:tc>
        <w:tc>
          <w:tcPr>
            <w:tcW w:w="3119" w:type="dxa"/>
          </w:tcPr>
          <w:p w:rsidR="00322A4E" w:rsidRPr="00AE3FA4" w:rsidRDefault="00322A4E" w:rsidP="00EE7FB8">
            <w:pPr>
              <w:rPr>
                <w:lang w:val="tt-RU"/>
              </w:rPr>
            </w:pPr>
            <w:r w:rsidRPr="00AE3FA4">
              <w:t xml:space="preserve">воспитание уважительного отношения к татарской литературе </w:t>
            </w:r>
            <w:r w:rsidR="00EE7FB8">
              <w:rPr>
                <w:lang w:val="tt-RU"/>
              </w:rPr>
              <w:t>и культуре</w:t>
            </w:r>
            <w:r w:rsidRPr="00AE3FA4">
              <w:t>/</w:t>
            </w:r>
            <w:r w:rsidRPr="00AE3FA4">
              <w:rPr>
                <w:color w:val="000000"/>
                <w:lang w:val="tt-RU"/>
              </w:rPr>
              <w:t>татар әдәбиятына һәм мәдәниятенә ихтирамлы мөнәсәбәт тәрбияләү.</w:t>
            </w:r>
          </w:p>
        </w:tc>
      </w:tr>
      <w:tr w:rsidR="00322A4E" w:rsidRPr="005E55EC" w:rsidTr="000A4924">
        <w:trPr>
          <w:trHeight w:val="517"/>
        </w:trPr>
        <w:tc>
          <w:tcPr>
            <w:tcW w:w="1843" w:type="dxa"/>
          </w:tcPr>
          <w:p w:rsidR="00322A4E" w:rsidRPr="00AE3FA4" w:rsidRDefault="00771264" w:rsidP="000A4924">
            <w:pPr>
              <w:rPr>
                <w:lang w:val="tt-RU"/>
              </w:rPr>
            </w:pPr>
            <w:r>
              <w:rPr>
                <w:lang w:val="tt-RU"/>
              </w:rPr>
              <w:t>Татар шигъриятендә</w:t>
            </w:r>
            <w:r w:rsidR="00CF2EC6">
              <w:rPr>
                <w:lang w:val="tt-RU"/>
              </w:rPr>
              <w:t xml:space="preserve"> укытучы образы</w:t>
            </w:r>
            <w:r>
              <w:rPr>
                <w:lang w:val="tt-RU"/>
              </w:rPr>
              <w:t xml:space="preserve">ның үсеш үзенчәлекләре. </w:t>
            </w:r>
            <w:r w:rsidRPr="00771264">
              <w:rPr>
                <w:color w:val="000000"/>
                <w:szCs w:val="20"/>
              </w:rPr>
              <w:t>Особенности развития образа учителя в татарской поэзии.</w:t>
            </w:r>
          </w:p>
        </w:tc>
        <w:tc>
          <w:tcPr>
            <w:tcW w:w="3402" w:type="dxa"/>
          </w:tcPr>
          <w:p w:rsidR="00EE7FB8" w:rsidRPr="00AE3FA4" w:rsidRDefault="00322A4E" w:rsidP="00EE7FB8">
            <w:pPr>
              <w:pStyle w:val="Default"/>
              <w:rPr>
                <w:sz w:val="22"/>
                <w:szCs w:val="22"/>
              </w:rPr>
            </w:pPr>
            <w:r w:rsidRPr="00AE3FA4">
              <w:rPr>
                <w:sz w:val="22"/>
                <w:szCs w:val="22"/>
              </w:rPr>
              <w:t xml:space="preserve">Краткое знакомство с </w:t>
            </w:r>
            <w:proofErr w:type="spellStart"/>
            <w:r w:rsidRPr="00AE3FA4">
              <w:rPr>
                <w:sz w:val="22"/>
                <w:szCs w:val="22"/>
              </w:rPr>
              <w:t>твор</w:t>
            </w:r>
            <w:proofErr w:type="spellEnd"/>
            <w:r w:rsidRPr="00AE3FA4">
              <w:rPr>
                <w:sz w:val="22"/>
                <w:szCs w:val="22"/>
                <w:lang w:val="tt-RU"/>
              </w:rPr>
              <w:t xml:space="preserve"> </w:t>
            </w:r>
            <w:proofErr w:type="spellStart"/>
            <w:r w:rsidR="00CF2EC6">
              <w:rPr>
                <w:sz w:val="22"/>
                <w:szCs w:val="22"/>
              </w:rPr>
              <w:t>чеством</w:t>
            </w:r>
            <w:proofErr w:type="spellEnd"/>
            <w:r w:rsidR="00CF2EC6">
              <w:rPr>
                <w:sz w:val="22"/>
                <w:szCs w:val="22"/>
              </w:rPr>
              <w:t xml:space="preserve"> </w:t>
            </w:r>
            <w:r w:rsidR="00CF2EC6">
              <w:rPr>
                <w:sz w:val="22"/>
                <w:szCs w:val="22"/>
                <w:lang w:val="tt-RU"/>
              </w:rPr>
              <w:t>Ф.Яруллина, К.Булатовой</w:t>
            </w:r>
            <w:r w:rsidR="00EE7FB8">
              <w:rPr>
                <w:sz w:val="22"/>
                <w:szCs w:val="22"/>
                <w:lang w:val="tt-RU"/>
              </w:rPr>
              <w:t xml:space="preserve"> и Э.Муминовой</w:t>
            </w:r>
            <w:r w:rsidRPr="00AE3FA4">
              <w:rPr>
                <w:sz w:val="22"/>
                <w:szCs w:val="22"/>
                <w:lang w:val="tt-RU"/>
              </w:rPr>
              <w:t xml:space="preserve"> /</w:t>
            </w:r>
            <w:r w:rsidR="00EE7FB8">
              <w:rPr>
                <w:sz w:val="22"/>
                <w:szCs w:val="22"/>
                <w:lang w:val="tt-RU"/>
              </w:rPr>
              <w:t xml:space="preserve"> Ф.Яруллин, К.Булатова һәм Э.Мөэминова</w:t>
            </w:r>
            <w:r w:rsidRPr="00AE3FA4">
              <w:rPr>
                <w:sz w:val="22"/>
                <w:szCs w:val="22"/>
                <w:lang w:val="tt-RU"/>
              </w:rPr>
              <w:t xml:space="preserve"> </w:t>
            </w:r>
            <w:r w:rsidRPr="00AE3FA4">
              <w:rPr>
                <w:sz w:val="22"/>
                <w:szCs w:val="22"/>
              </w:rPr>
              <w:t xml:space="preserve">иҗаты белән </w:t>
            </w:r>
            <w:proofErr w:type="spellStart"/>
            <w:r w:rsidRPr="00AE3FA4">
              <w:rPr>
                <w:sz w:val="22"/>
                <w:szCs w:val="22"/>
              </w:rPr>
              <w:t>кыскача</w:t>
            </w:r>
            <w:proofErr w:type="spellEnd"/>
            <w:r w:rsidRPr="00AE3FA4">
              <w:rPr>
                <w:sz w:val="22"/>
                <w:szCs w:val="22"/>
              </w:rPr>
              <w:t xml:space="preserve"> </w:t>
            </w:r>
            <w:proofErr w:type="spellStart"/>
            <w:r w:rsidRPr="00AE3FA4">
              <w:rPr>
                <w:sz w:val="22"/>
                <w:szCs w:val="22"/>
              </w:rPr>
              <w:t>танышу</w:t>
            </w:r>
            <w:proofErr w:type="spellEnd"/>
            <w:r w:rsidRPr="00AE3FA4">
              <w:rPr>
                <w:sz w:val="22"/>
                <w:szCs w:val="22"/>
              </w:rPr>
              <w:t xml:space="preserve">. </w:t>
            </w:r>
          </w:p>
          <w:p w:rsidR="00322A4E" w:rsidRPr="00AE3FA4" w:rsidRDefault="00322A4E" w:rsidP="000A4924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322A4E" w:rsidRPr="00AE3FA4" w:rsidRDefault="00322A4E" w:rsidP="000A4924">
            <w:pPr>
              <w:pStyle w:val="Default"/>
              <w:rPr>
                <w:sz w:val="22"/>
                <w:szCs w:val="22"/>
                <w:lang w:val="tt-RU"/>
              </w:rPr>
            </w:pPr>
            <w:r w:rsidRPr="00AE3FA4">
              <w:rPr>
                <w:sz w:val="22"/>
                <w:szCs w:val="22"/>
              </w:rPr>
              <w:t>отвечать на поставленные вопросы</w:t>
            </w:r>
            <w:r w:rsidRPr="00AE3FA4">
              <w:rPr>
                <w:sz w:val="22"/>
                <w:szCs w:val="22"/>
                <w:lang w:val="tt-RU"/>
              </w:rPr>
              <w:t>/</w:t>
            </w:r>
            <w:r w:rsidRPr="00AE3FA4">
              <w:rPr>
                <w:sz w:val="22"/>
                <w:szCs w:val="22"/>
              </w:rPr>
              <w:t xml:space="preserve"> </w:t>
            </w:r>
            <w:r w:rsidRPr="00AE3FA4">
              <w:rPr>
                <w:sz w:val="22"/>
                <w:szCs w:val="22"/>
                <w:lang w:val="tt-RU"/>
              </w:rPr>
              <w:t xml:space="preserve">куелган сорауларга җавап бирә белү. </w:t>
            </w:r>
          </w:p>
          <w:p w:rsidR="00322A4E" w:rsidRPr="00AE3FA4" w:rsidRDefault="00322A4E" w:rsidP="000A4924">
            <w:pPr>
              <w:jc w:val="both"/>
              <w:rPr>
                <w:rFonts w:eastAsia="Times New Roman"/>
                <w:lang w:val="tt-RU"/>
              </w:rPr>
            </w:pPr>
          </w:p>
        </w:tc>
        <w:tc>
          <w:tcPr>
            <w:tcW w:w="3118" w:type="dxa"/>
          </w:tcPr>
          <w:p w:rsidR="00322A4E" w:rsidRPr="00AE3FA4" w:rsidRDefault="00322A4E" w:rsidP="000A4924">
            <w:pPr>
              <w:jc w:val="both"/>
              <w:rPr>
                <w:rFonts w:eastAsia="Times New Roman"/>
                <w:lang w:val="tt-RU"/>
              </w:rPr>
            </w:pPr>
            <w:r w:rsidRPr="00AE3FA4">
              <w:t xml:space="preserve">Умение самостоятельно организовывать свою деятельность, оценивать, определять сферу своей </w:t>
            </w:r>
            <w:proofErr w:type="gramStart"/>
            <w:r w:rsidRPr="00AE3FA4">
              <w:t>заинтересованности</w:t>
            </w:r>
            <w:r w:rsidRPr="00AE3FA4">
              <w:rPr>
                <w:lang w:val="tt-RU"/>
              </w:rPr>
              <w:t>./</w:t>
            </w:r>
            <w:proofErr w:type="gramEnd"/>
            <w:r w:rsidRPr="00AE3FA4">
              <w:rPr>
                <w:color w:val="000000"/>
                <w:lang w:val="tt-RU"/>
              </w:rPr>
              <w:t xml:space="preserve"> Үз эшчәнлегеңне мөстәкыйль рәвештә оештыра белүе, бәяләү, үзенең кызыксынучанлык өлкәсен билгеләве</w:t>
            </w:r>
          </w:p>
        </w:tc>
        <w:tc>
          <w:tcPr>
            <w:tcW w:w="3119" w:type="dxa"/>
          </w:tcPr>
          <w:p w:rsidR="00322A4E" w:rsidRPr="00AE3FA4" w:rsidRDefault="00322A4E" w:rsidP="000A4924">
            <w:pPr>
              <w:jc w:val="both"/>
              <w:rPr>
                <w:rFonts w:eastAsia="Times New Roman"/>
                <w:lang w:val="tt-RU"/>
              </w:rPr>
            </w:pPr>
            <w:r w:rsidRPr="00AE3FA4">
              <w:t>Обучение активности, самостоятельному мышлению, умственной и духовной деятельности</w:t>
            </w:r>
            <w:r w:rsidRPr="00AE3FA4">
              <w:rPr>
                <w:lang w:val="tt-RU"/>
              </w:rPr>
              <w:t>/</w:t>
            </w:r>
            <w:r w:rsidRPr="00AE3FA4">
              <w:rPr>
                <w:color w:val="000000"/>
                <w:lang w:val="tt-RU"/>
              </w:rPr>
              <w:t xml:space="preserve"> Активлыкка, мөстәкыйль фикер йөртүгә, акыл эшчәнлегенә һәм рухи эшчәнлеккә өйрәтү</w:t>
            </w:r>
          </w:p>
        </w:tc>
      </w:tr>
    </w:tbl>
    <w:p w:rsidR="00CA3778" w:rsidRDefault="00CA3778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8E7291" w:rsidRPr="00BE640C" w:rsidRDefault="008E7291" w:rsidP="008E7291">
      <w:pPr>
        <w:jc w:val="center"/>
        <w:rPr>
          <w:b/>
          <w:lang w:val="tt-RU"/>
        </w:rPr>
      </w:pPr>
      <w:r>
        <w:rPr>
          <w:b/>
          <w:lang w:val="tt-RU"/>
        </w:rPr>
        <w:lastRenderedPageBreak/>
        <w:t>Содержание учебного предмета/</w:t>
      </w:r>
      <w:r w:rsidRPr="002748A0">
        <w:rPr>
          <w:b/>
          <w:lang w:val="tt-RU"/>
        </w:rPr>
        <w:t>У</w:t>
      </w:r>
      <w:r>
        <w:rPr>
          <w:b/>
          <w:lang w:val="tt-RU"/>
        </w:rPr>
        <w:t>ку-у</w:t>
      </w:r>
      <w:r w:rsidRPr="002748A0">
        <w:rPr>
          <w:b/>
          <w:lang w:val="tt-RU"/>
        </w:rPr>
        <w:t>кыту предметының эчтәлеге</w:t>
      </w:r>
    </w:p>
    <w:tbl>
      <w:tblPr>
        <w:tblpPr w:leftFromText="180" w:rightFromText="180" w:vertAnchor="text" w:horzAnchor="margin" w:tblpXSpec="center" w:tblpY="104"/>
        <w:tblW w:w="14567" w:type="dxa"/>
        <w:tblLayout w:type="fixed"/>
        <w:tblLook w:val="01E0" w:firstRow="1" w:lastRow="1" w:firstColumn="1" w:lastColumn="1" w:noHBand="0" w:noVBand="0"/>
      </w:tblPr>
      <w:tblGrid>
        <w:gridCol w:w="3876"/>
        <w:gridCol w:w="9415"/>
        <w:gridCol w:w="1276"/>
      </w:tblGrid>
      <w:tr w:rsidR="008E7291" w:rsidRPr="005D5CB3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contextualSpacing/>
              <w:rPr>
                <w:lang w:val="tt-RU"/>
              </w:rPr>
            </w:pPr>
            <w:r w:rsidRPr="00AE3FA4">
              <w:rPr>
                <w:sz w:val="22"/>
                <w:lang w:val="tt-RU"/>
              </w:rPr>
              <w:t>Название раздела/Бүлек исеме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contextualSpacing/>
              <w:rPr>
                <w:lang w:val="tt-RU"/>
              </w:rPr>
            </w:pPr>
            <w:r w:rsidRPr="00AE3FA4">
              <w:rPr>
                <w:sz w:val="22"/>
                <w:lang w:val="tt-RU"/>
              </w:rPr>
              <w:t>Краткое содержание/Кыскача эчтәлек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contextualSpacing/>
              <w:jc w:val="center"/>
              <w:rPr>
                <w:lang w:val="tt-RU"/>
              </w:rPr>
            </w:pPr>
            <w:r w:rsidRPr="00AE3FA4">
              <w:rPr>
                <w:sz w:val="22"/>
                <w:lang w:val="tt-RU"/>
              </w:rPr>
              <w:t>Колич-во часов/Сәгать саны</w:t>
            </w:r>
          </w:p>
        </w:tc>
      </w:tr>
      <w:tr w:rsidR="008E7291" w:rsidRPr="005D5CB3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F56477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60 нчы еллар башы татар әдәбиятында укытуга бәйле проблемаларны яктырту.</w:t>
            </w:r>
            <w:r w:rsidR="00F56477">
              <w:rPr>
                <w:lang w:val="tt-RU"/>
              </w:rPr>
              <w:t xml:space="preserve"> </w:t>
            </w:r>
            <w:r w:rsidR="00F56477" w:rsidRPr="008E7291">
              <w:rPr>
                <w:color w:val="000000"/>
                <w:szCs w:val="20"/>
                <w:lang w:val="tt-RU"/>
              </w:rPr>
              <w:t xml:space="preserve"> </w:t>
            </w:r>
            <w:r w:rsidR="00F56477" w:rsidRPr="008E7291">
              <w:rPr>
                <w:color w:val="000000"/>
                <w:szCs w:val="20"/>
                <w:lang w:val="tt-RU"/>
              </w:rPr>
              <w:t>О</w:t>
            </w:r>
            <w:proofErr w:type="spellStart"/>
            <w:r w:rsidR="00F56477" w:rsidRPr="008E7291">
              <w:rPr>
                <w:color w:val="000000"/>
                <w:szCs w:val="20"/>
              </w:rPr>
              <w:t>свещение</w:t>
            </w:r>
            <w:proofErr w:type="spellEnd"/>
            <w:r w:rsidR="00F56477" w:rsidRPr="008E7291">
              <w:rPr>
                <w:color w:val="000000"/>
                <w:szCs w:val="20"/>
              </w:rPr>
              <w:t xml:space="preserve"> проблем преподавания в татарской литературе</w:t>
            </w:r>
            <w:r w:rsidR="00F56477" w:rsidRPr="008E7291">
              <w:rPr>
                <w:color w:val="000000"/>
                <w:szCs w:val="20"/>
                <w:lang w:val="tt-RU"/>
              </w:rPr>
              <w:t xml:space="preserve"> в начале 60-х годов.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E94788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 xml:space="preserve">Язучы Мөхәммәт Мәһдиевнең “Фронтовиклар” </w:t>
            </w:r>
            <w:r w:rsidR="00E94788">
              <w:rPr>
                <w:lang w:val="tt-RU"/>
              </w:rPr>
              <w:t xml:space="preserve"> </w:t>
            </w:r>
            <w:r w:rsidR="00E94788">
              <w:rPr>
                <w:lang w:val="tt-RU"/>
              </w:rPr>
              <w:t>Габдрахман Әпсәләмовның “Яшел яр</w:t>
            </w:r>
            <w:r w:rsidR="00E94788">
              <w:rPr>
                <w:lang w:val="tt-RU"/>
              </w:rPr>
              <w:t xml:space="preserve"> </w:t>
            </w:r>
            <w:r>
              <w:rPr>
                <w:lang w:val="tt-RU"/>
              </w:rPr>
              <w:t>роман</w:t>
            </w:r>
            <w:r w:rsidR="00E94788">
              <w:rPr>
                <w:lang w:val="tt-RU"/>
              </w:rPr>
              <w:t>нар</w:t>
            </w:r>
            <w:r>
              <w:rPr>
                <w:lang w:val="tt-RU"/>
              </w:rPr>
              <w:t>ында укытучының психологик портреты.</w:t>
            </w:r>
            <w:r w:rsidR="00E94788">
              <w:rPr>
                <w:lang w:val="tt-RU"/>
              </w:rPr>
              <w:t xml:space="preserve"> </w:t>
            </w:r>
            <w:r w:rsidR="00343523" w:rsidRPr="00343523">
              <w:rPr>
                <w:rFonts w:ascii="Arial" w:hAnsi="Arial" w:cs="Arial"/>
                <w:color w:val="000000"/>
                <w:sz w:val="20"/>
                <w:szCs w:val="20"/>
                <w:lang w:val="tt-RU"/>
              </w:rPr>
              <w:t xml:space="preserve"> </w:t>
            </w:r>
            <w:r w:rsidR="00343523" w:rsidRPr="00343523">
              <w:rPr>
                <w:color w:val="000000"/>
                <w:szCs w:val="20"/>
              </w:rPr>
              <w:t>Психологический портрет учителя в романа</w:t>
            </w:r>
            <w:r w:rsidR="00343523">
              <w:rPr>
                <w:color w:val="000000"/>
                <w:szCs w:val="20"/>
              </w:rPr>
              <w:t xml:space="preserve">х писателя Мухаммада </w:t>
            </w:r>
            <w:proofErr w:type="spellStart"/>
            <w:r w:rsidR="00343523">
              <w:rPr>
                <w:color w:val="000000"/>
                <w:szCs w:val="20"/>
              </w:rPr>
              <w:t>Магдиева</w:t>
            </w:r>
            <w:proofErr w:type="spellEnd"/>
            <w:r w:rsidR="00343523">
              <w:rPr>
                <w:color w:val="000000"/>
                <w:szCs w:val="20"/>
              </w:rPr>
              <w:t xml:space="preserve"> “</w:t>
            </w:r>
            <w:r w:rsidR="00343523">
              <w:rPr>
                <w:color w:val="000000"/>
                <w:szCs w:val="20"/>
                <w:lang w:val="tt-RU"/>
              </w:rPr>
              <w:t>Ф</w:t>
            </w:r>
            <w:proofErr w:type="spellStart"/>
            <w:r w:rsidR="00343523" w:rsidRPr="00343523">
              <w:rPr>
                <w:color w:val="000000"/>
                <w:szCs w:val="20"/>
              </w:rPr>
              <w:t>ронтовики</w:t>
            </w:r>
            <w:proofErr w:type="spellEnd"/>
            <w:r w:rsidR="00343523" w:rsidRPr="00343523">
              <w:rPr>
                <w:color w:val="000000"/>
                <w:szCs w:val="20"/>
              </w:rPr>
              <w:t xml:space="preserve">” и </w:t>
            </w:r>
            <w:proofErr w:type="spellStart"/>
            <w:r w:rsidR="00343523" w:rsidRPr="00343523">
              <w:rPr>
                <w:color w:val="000000"/>
                <w:szCs w:val="20"/>
              </w:rPr>
              <w:t>Абдрахмана</w:t>
            </w:r>
            <w:proofErr w:type="spellEnd"/>
            <w:r w:rsidR="00343523" w:rsidRPr="00343523">
              <w:rPr>
                <w:color w:val="000000"/>
                <w:szCs w:val="20"/>
              </w:rPr>
              <w:t xml:space="preserve"> </w:t>
            </w:r>
            <w:proofErr w:type="spellStart"/>
            <w:r w:rsidR="00343523" w:rsidRPr="00343523">
              <w:rPr>
                <w:color w:val="000000"/>
                <w:szCs w:val="20"/>
              </w:rPr>
              <w:t>Абсалямова</w:t>
            </w:r>
            <w:proofErr w:type="spellEnd"/>
            <w:r w:rsidR="00343523" w:rsidRPr="00343523">
              <w:rPr>
                <w:color w:val="000000"/>
                <w:szCs w:val="20"/>
              </w:rPr>
              <w:t xml:space="preserve"> “Зел</w:t>
            </w:r>
            <w:r w:rsidR="00343523">
              <w:rPr>
                <w:color w:val="000000"/>
                <w:szCs w:val="20"/>
              </w:rPr>
              <w:t xml:space="preserve">еный </w:t>
            </w:r>
            <w:r w:rsidR="00343523">
              <w:rPr>
                <w:color w:val="000000"/>
                <w:szCs w:val="20"/>
                <w:lang w:val="tt-RU"/>
              </w:rPr>
              <w:t>Берег</w:t>
            </w:r>
            <w:r w:rsidR="00343523" w:rsidRPr="00343523">
              <w:rPr>
                <w:color w:val="00000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E94788" w:rsidP="000A4924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14</w:t>
            </w:r>
          </w:p>
        </w:tc>
      </w:tr>
      <w:tr w:rsidR="008E7291" w:rsidRPr="005D5CB3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6F6205" w:rsidP="000A4924">
            <w:pPr>
              <w:rPr>
                <w:lang w:val="tt-RU"/>
              </w:rPr>
            </w:pP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80-90 нчы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еллар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тат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ар</w:t>
            </w: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прозасында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укытучы образы.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 xml:space="preserve"> </w:t>
            </w:r>
            <w:r w:rsidRPr="006F6205">
              <w:rPr>
                <w:color w:val="000000"/>
                <w:szCs w:val="20"/>
              </w:rPr>
              <w:t>Образ учителя в татарской прозе 80-90-х годов.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EA0FC4" w:rsidRDefault="006F6205" w:rsidP="00EA0FC4">
            <w:pPr>
              <w:shd w:val="clear" w:color="auto" w:fill="FFFFFF"/>
              <w:spacing w:before="100" w:beforeAutospacing="1" w:after="100" w:afterAutospacing="1"/>
              <w:jc w:val="both"/>
              <w:rPr>
                <w:rFonts w:eastAsia="Times New Roman"/>
                <w:color w:val="000000"/>
                <w:sz w:val="22"/>
                <w:szCs w:val="20"/>
                <w:lang w:val="tt-RU"/>
              </w:rPr>
            </w:pPr>
            <w:r w:rsidRPr="006F6205">
              <w:rPr>
                <w:color w:val="000000"/>
                <w:szCs w:val="28"/>
                <w:shd w:val="clear" w:color="auto" w:fill="FFFFFF"/>
                <w:lang w:val="tt-RU"/>
              </w:rPr>
              <w:t>М.Әмирхановның “Тәкъдир” романы</w:t>
            </w:r>
            <w:r>
              <w:rPr>
                <w:color w:val="000000"/>
                <w:szCs w:val="28"/>
                <w:shd w:val="clear" w:color="auto" w:fill="FFFFFF"/>
                <w:lang w:val="tt-RU"/>
              </w:rPr>
              <w:t xml:space="preserve">нда үзенчәлекле укытучы образлары. </w:t>
            </w:r>
            <w:proofErr w:type="spellStart"/>
            <w:r w:rsidRPr="006F6205">
              <w:rPr>
                <w:color w:val="000000"/>
                <w:szCs w:val="28"/>
                <w:shd w:val="clear" w:color="auto" w:fill="FFFFFF"/>
              </w:rPr>
              <w:t>Р.Габделха</w:t>
            </w:r>
            <w:r>
              <w:rPr>
                <w:color w:val="000000"/>
                <w:szCs w:val="28"/>
                <w:shd w:val="clear" w:color="auto" w:fill="FFFFFF"/>
              </w:rPr>
              <w:t>кованың</w:t>
            </w:r>
            <w:proofErr w:type="spellEnd"/>
            <w:r>
              <w:rPr>
                <w:color w:val="000000"/>
                <w:szCs w:val="28"/>
                <w:shd w:val="clear" w:color="auto" w:fill="FFFFFF"/>
              </w:rPr>
              <w:t xml:space="preserve"> “</w:t>
            </w:r>
            <w:proofErr w:type="spellStart"/>
            <w:r>
              <w:rPr>
                <w:color w:val="000000"/>
                <w:szCs w:val="28"/>
                <w:shd w:val="clear" w:color="auto" w:fill="FFFFFF"/>
              </w:rPr>
              <w:t>Зинһар</w:t>
            </w:r>
            <w:proofErr w:type="spellEnd"/>
            <w:r>
              <w:rPr>
                <w:color w:val="000000"/>
                <w:szCs w:val="28"/>
                <w:shd w:val="clear" w:color="auto" w:fill="FFFFFF"/>
              </w:rPr>
              <w:t xml:space="preserve">, </w:t>
            </w:r>
            <w:proofErr w:type="spellStart"/>
            <w:r>
              <w:rPr>
                <w:color w:val="000000"/>
                <w:szCs w:val="28"/>
                <w:shd w:val="clear" w:color="auto" w:fill="FFFFFF"/>
              </w:rPr>
              <w:t>югалма</w:t>
            </w:r>
            <w:proofErr w:type="spellEnd"/>
            <w:r>
              <w:rPr>
                <w:color w:val="000000"/>
                <w:szCs w:val="28"/>
                <w:shd w:val="clear" w:color="auto" w:fill="FFFFFF"/>
              </w:rPr>
              <w:t xml:space="preserve">...” </w:t>
            </w:r>
            <w:r>
              <w:rPr>
                <w:color w:val="000000"/>
                <w:szCs w:val="28"/>
                <w:shd w:val="clear" w:color="auto" w:fill="FFFFFF"/>
                <w:lang w:val="tt-RU"/>
              </w:rPr>
              <w:t>повесте (</w:t>
            </w:r>
            <w:r w:rsidRPr="006F6205">
              <w:rPr>
                <w:rFonts w:eastAsia="Times New Roman"/>
                <w:color w:val="000000"/>
                <w:szCs w:val="28"/>
              </w:rPr>
              <w:t>Казан</w:t>
            </w:r>
            <w:r>
              <w:rPr>
                <w:rFonts w:eastAsia="Times New Roman"/>
                <w:color w:val="000000"/>
                <w:sz w:val="18"/>
                <w:szCs w:val="20"/>
                <w:lang w:val="tt-RU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Cs w:val="28"/>
              </w:rPr>
              <w:t>утлары</w:t>
            </w:r>
            <w:proofErr w:type="spellEnd"/>
            <w:r>
              <w:rPr>
                <w:rFonts w:eastAsia="Times New Roman"/>
                <w:color w:val="000000"/>
                <w:szCs w:val="28"/>
              </w:rPr>
              <w:t>. – 2005. - №12. – Б.5-51</w:t>
            </w:r>
            <w:r>
              <w:rPr>
                <w:rFonts w:eastAsia="Times New Roman"/>
                <w:color w:val="000000"/>
                <w:szCs w:val="28"/>
                <w:lang w:val="tt-RU"/>
              </w:rPr>
              <w:t>)</w:t>
            </w:r>
            <w:r w:rsidR="00343523">
              <w:rPr>
                <w:rFonts w:eastAsia="Times New Roman"/>
                <w:color w:val="000000"/>
                <w:szCs w:val="28"/>
                <w:lang w:val="tt-RU"/>
              </w:rPr>
              <w:t xml:space="preserve">. </w:t>
            </w:r>
            <w:r w:rsidR="00343523" w:rsidRPr="00343523">
              <w:rPr>
                <w:color w:val="000000"/>
                <w:szCs w:val="20"/>
              </w:rPr>
              <w:t>Оригинальные образы у</w:t>
            </w:r>
            <w:r w:rsidR="00343523">
              <w:rPr>
                <w:color w:val="000000"/>
                <w:szCs w:val="20"/>
              </w:rPr>
              <w:t xml:space="preserve">чителя в романе </w:t>
            </w:r>
            <w:proofErr w:type="spellStart"/>
            <w:r w:rsidR="00343523">
              <w:rPr>
                <w:color w:val="000000"/>
                <w:szCs w:val="20"/>
              </w:rPr>
              <w:t>М.Амирханова</w:t>
            </w:r>
            <w:proofErr w:type="spellEnd"/>
            <w:r w:rsidR="00343523">
              <w:rPr>
                <w:color w:val="000000"/>
                <w:szCs w:val="20"/>
              </w:rPr>
              <w:t xml:space="preserve"> "</w:t>
            </w:r>
            <w:r w:rsidR="00343523">
              <w:rPr>
                <w:color w:val="000000"/>
                <w:szCs w:val="20"/>
                <w:lang w:val="tt-RU"/>
              </w:rPr>
              <w:t>С</w:t>
            </w:r>
            <w:proofErr w:type="spellStart"/>
            <w:r w:rsidR="00343523" w:rsidRPr="00343523">
              <w:rPr>
                <w:color w:val="000000"/>
                <w:szCs w:val="20"/>
              </w:rPr>
              <w:t>удьба</w:t>
            </w:r>
            <w:proofErr w:type="spellEnd"/>
            <w:r w:rsidR="00343523" w:rsidRPr="00343523">
              <w:rPr>
                <w:color w:val="000000"/>
                <w:szCs w:val="20"/>
              </w:rPr>
              <w:t>".</w:t>
            </w:r>
            <w:r w:rsidR="00343523">
              <w:rPr>
                <w:color w:val="000000"/>
                <w:szCs w:val="20"/>
                <w:lang w:val="tt-RU"/>
              </w:rPr>
              <w:t xml:space="preserve"> Повесть Р.Абдулхаковой “Пожалуйста, не теряйся...”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E94788" w:rsidP="000A4924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13</w:t>
            </w:r>
          </w:p>
        </w:tc>
      </w:tr>
      <w:tr w:rsidR="008E7291" w:rsidRPr="005D5CB3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A6103A" w:rsidP="000A4924">
            <w:pPr>
              <w:rPr>
                <w:lang w:val="tt-RU"/>
              </w:rPr>
            </w:pPr>
            <w:r>
              <w:rPr>
                <w:lang w:val="tt-RU"/>
              </w:rPr>
              <w:t>Драматургиядә укытучы образы. Образ учителя в драматургии.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A6103A" w:rsidP="000A4924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Драматург Туфан Миңнуллинның “Үзебез сайлаган язмыш” драмасы.</w:t>
            </w:r>
            <w:r w:rsidR="00343523">
              <w:rPr>
                <w:lang w:val="tt-RU"/>
              </w:rPr>
              <w:t xml:space="preserve"> Драма Т.Миннуллина “Избранная судьба”.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E94788" w:rsidP="000A4924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4</w:t>
            </w:r>
          </w:p>
        </w:tc>
      </w:tr>
      <w:tr w:rsidR="008E7291" w:rsidRPr="005D5CB3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771264" w:rsidP="000A4924">
            <w:pPr>
              <w:rPr>
                <w:lang w:val="tt-RU"/>
              </w:rPr>
            </w:pPr>
            <w:r>
              <w:rPr>
                <w:lang w:val="tt-RU"/>
              </w:rPr>
              <w:t xml:space="preserve">Татар шигъриятендә укытучы образының үсеш үзенчәлекләре. </w:t>
            </w:r>
            <w:r w:rsidRPr="00771264">
              <w:rPr>
                <w:color w:val="000000"/>
                <w:szCs w:val="20"/>
              </w:rPr>
              <w:t>Особенности развития образа учителя в татарской поэзии.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771264" w:rsidP="000A4924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Э.Мөэминова. “Укытучыма”. К.Булатова “</w:t>
            </w:r>
            <w:r w:rsidR="00343523">
              <w:rPr>
                <w:lang w:val="tt-RU"/>
              </w:rPr>
              <w:t>Укытучы бәхете</w:t>
            </w:r>
            <w:r>
              <w:rPr>
                <w:lang w:val="tt-RU"/>
              </w:rPr>
              <w:t>”. Ф.Яруллин. “Иң гүзәл кеше икәнсез”.</w:t>
            </w:r>
            <w:r w:rsidR="00343523">
              <w:rPr>
                <w:lang w:val="tt-RU"/>
              </w:rPr>
              <w:t xml:space="preserve"> </w:t>
            </w:r>
            <w:r w:rsidR="00343523" w:rsidRPr="00343523">
              <w:rPr>
                <w:rFonts w:ascii="Arial" w:hAnsi="Arial" w:cs="Arial"/>
                <w:color w:val="000000"/>
                <w:sz w:val="20"/>
                <w:szCs w:val="20"/>
                <w:lang w:val="tt-RU"/>
              </w:rPr>
              <w:t xml:space="preserve"> </w:t>
            </w:r>
            <w:r w:rsidR="00343523" w:rsidRPr="00343523">
              <w:rPr>
                <w:color w:val="000000"/>
                <w:szCs w:val="20"/>
              </w:rPr>
              <w:t xml:space="preserve">Э. </w:t>
            </w:r>
            <w:proofErr w:type="spellStart"/>
            <w:r w:rsidR="00343523" w:rsidRPr="00343523">
              <w:rPr>
                <w:color w:val="000000"/>
                <w:szCs w:val="20"/>
              </w:rPr>
              <w:t>Муминов</w:t>
            </w:r>
            <w:r w:rsidR="00343523">
              <w:rPr>
                <w:color w:val="000000"/>
                <w:szCs w:val="20"/>
              </w:rPr>
              <w:t>а</w:t>
            </w:r>
            <w:proofErr w:type="spellEnd"/>
            <w:r w:rsidR="00343523">
              <w:rPr>
                <w:color w:val="000000"/>
                <w:szCs w:val="20"/>
              </w:rPr>
              <w:t xml:space="preserve">. “Моему учителю". К. Булатова </w:t>
            </w:r>
            <w:r w:rsidR="00343523">
              <w:rPr>
                <w:color w:val="000000"/>
                <w:szCs w:val="20"/>
                <w:lang w:val="tt-RU"/>
              </w:rPr>
              <w:t>“С</w:t>
            </w:r>
            <w:proofErr w:type="spellStart"/>
            <w:r w:rsidR="00343523" w:rsidRPr="00343523">
              <w:rPr>
                <w:color w:val="000000"/>
                <w:szCs w:val="20"/>
              </w:rPr>
              <w:t>частье</w:t>
            </w:r>
            <w:proofErr w:type="spellEnd"/>
            <w:r w:rsidR="00343523" w:rsidRPr="00343523">
              <w:rPr>
                <w:color w:val="000000"/>
                <w:szCs w:val="20"/>
              </w:rPr>
              <w:t xml:space="preserve"> учителя"</w:t>
            </w:r>
            <w:r w:rsidR="00EA0FC4">
              <w:rPr>
                <w:color w:val="000000"/>
                <w:szCs w:val="20"/>
              </w:rPr>
              <w:t xml:space="preserve">. Ф. </w:t>
            </w:r>
            <w:proofErr w:type="spellStart"/>
            <w:r w:rsidR="00EA0FC4">
              <w:rPr>
                <w:color w:val="000000"/>
                <w:szCs w:val="20"/>
              </w:rPr>
              <w:t>Яруллин</w:t>
            </w:r>
            <w:proofErr w:type="spellEnd"/>
            <w:r w:rsidR="00EA0FC4">
              <w:rPr>
                <w:color w:val="000000"/>
                <w:szCs w:val="20"/>
              </w:rPr>
              <w:t xml:space="preserve">. </w:t>
            </w:r>
            <w:proofErr w:type="gramStart"/>
            <w:r w:rsidR="00EA0FC4">
              <w:rPr>
                <w:color w:val="000000"/>
                <w:szCs w:val="20"/>
              </w:rPr>
              <w:t>”Вы</w:t>
            </w:r>
            <w:proofErr w:type="gramEnd"/>
            <w:r w:rsidR="00EA0FC4">
              <w:rPr>
                <w:color w:val="000000"/>
                <w:szCs w:val="20"/>
              </w:rPr>
              <w:t xml:space="preserve"> самый прекрасный</w:t>
            </w:r>
            <w:r w:rsidR="00343523" w:rsidRPr="00343523">
              <w:rPr>
                <w:color w:val="000000"/>
                <w:szCs w:val="20"/>
              </w:rPr>
              <w:t xml:space="preserve"> человек".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092166" w:rsidP="000A4924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3</w:t>
            </w:r>
          </w:p>
        </w:tc>
      </w:tr>
      <w:tr w:rsidR="008E7291" w:rsidRPr="009166DC" w:rsidTr="000A4924">
        <w:trPr>
          <w:trHeight w:val="171"/>
        </w:trPr>
        <w:tc>
          <w:tcPr>
            <w:tcW w:w="3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ind w:firstLine="709"/>
              <w:contextualSpacing/>
              <w:jc w:val="both"/>
              <w:rPr>
                <w:lang w:val="tt-RU"/>
              </w:rPr>
            </w:pPr>
            <w:r w:rsidRPr="00AE3FA4">
              <w:rPr>
                <w:sz w:val="22"/>
                <w:lang w:val="tt-RU"/>
              </w:rPr>
              <w:t xml:space="preserve">Всего. Барлыгы </w:t>
            </w:r>
          </w:p>
        </w:tc>
        <w:tc>
          <w:tcPr>
            <w:tcW w:w="9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ind w:firstLine="709"/>
              <w:contextualSpacing/>
              <w:jc w:val="both"/>
              <w:rPr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291" w:rsidRPr="00AE3FA4" w:rsidRDefault="008E7291" w:rsidP="000A4924">
            <w:pPr>
              <w:contextualSpacing/>
              <w:rPr>
                <w:lang w:val="tt-RU"/>
              </w:rPr>
            </w:pPr>
            <w:r w:rsidRPr="00AE3FA4">
              <w:rPr>
                <w:sz w:val="22"/>
                <w:lang w:val="tt-RU"/>
              </w:rPr>
              <w:t>34</w:t>
            </w:r>
          </w:p>
        </w:tc>
      </w:tr>
    </w:tbl>
    <w:p w:rsidR="008E7291" w:rsidRDefault="008E7291" w:rsidP="008E7291">
      <w:pPr>
        <w:pStyle w:val="a4"/>
        <w:rPr>
          <w:b/>
          <w:lang w:val="tt-RU"/>
        </w:rPr>
      </w:pPr>
      <w:r>
        <w:rPr>
          <w:b/>
          <w:lang w:val="tt-RU"/>
        </w:rPr>
        <w:t xml:space="preserve">                                                                        </w:t>
      </w:r>
    </w:p>
    <w:p w:rsidR="008E7291" w:rsidRDefault="008E7291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Default="00092166"/>
    <w:p w:rsidR="00092166" w:rsidRPr="0073192C" w:rsidRDefault="00092166" w:rsidP="00092166">
      <w:pPr>
        <w:pStyle w:val="a4"/>
        <w:rPr>
          <w:b/>
          <w:lang w:val="tt-RU"/>
        </w:rPr>
      </w:pPr>
      <w:r>
        <w:rPr>
          <w:b/>
          <w:lang w:val="tt-RU"/>
        </w:rPr>
        <w:lastRenderedPageBreak/>
        <w:t xml:space="preserve">                                                                  Учебно-тематическое планирование/</w:t>
      </w:r>
      <w:r w:rsidRPr="009166DC">
        <w:rPr>
          <w:b/>
          <w:lang w:val="tt-RU"/>
        </w:rPr>
        <w:t>У</w:t>
      </w:r>
      <w:r>
        <w:rPr>
          <w:b/>
          <w:lang w:val="tt-RU"/>
        </w:rPr>
        <w:t>кыту</w:t>
      </w:r>
      <w:r w:rsidRPr="009166DC">
        <w:rPr>
          <w:b/>
          <w:lang w:val="tt-RU"/>
        </w:rPr>
        <w:t>-тематик план</w:t>
      </w:r>
      <w:r>
        <w:rPr>
          <w:b/>
          <w:lang w:val="tt-RU"/>
        </w:rPr>
        <w:t>лаштыру</w:t>
      </w:r>
      <w:r w:rsidRPr="009166DC">
        <w:rPr>
          <w:sz w:val="22"/>
          <w:szCs w:val="22"/>
          <w:lang w:val="tt-RU"/>
        </w:rPr>
        <w:t xml:space="preserve">                                </w:t>
      </w:r>
    </w:p>
    <w:tbl>
      <w:tblPr>
        <w:tblW w:w="1485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06"/>
        <w:gridCol w:w="4780"/>
        <w:gridCol w:w="1035"/>
        <w:gridCol w:w="1134"/>
        <w:gridCol w:w="7195"/>
      </w:tblGrid>
      <w:tr w:rsidR="00092166" w:rsidRPr="00BE2657" w:rsidTr="00343523">
        <w:trPr>
          <w:trHeight w:val="405"/>
        </w:trPr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rPr>
                <w:lang w:val="tt-RU"/>
              </w:rPr>
            </w:pPr>
            <w:r w:rsidRPr="0073192C">
              <w:rPr>
                <w:lang w:val="tt-RU"/>
              </w:rPr>
              <w:t>№</w:t>
            </w:r>
          </w:p>
        </w:tc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Темы разделов/</w:t>
            </w:r>
            <w:r w:rsidRPr="0073192C">
              <w:rPr>
                <w:lang w:val="tt-RU"/>
              </w:rPr>
              <w:t>Бүлек темалары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2166" w:rsidRDefault="00092166" w:rsidP="000A492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Часы/</w:t>
            </w:r>
          </w:p>
          <w:p w:rsidR="00092166" w:rsidRPr="0073192C" w:rsidRDefault="00092166" w:rsidP="000A4924">
            <w:pPr>
              <w:jc w:val="center"/>
              <w:rPr>
                <w:lang w:val="tt-RU"/>
              </w:rPr>
            </w:pPr>
            <w:r w:rsidRPr="0073192C">
              <w:rPr>
                <w:lang w:val="tt-RU"/>
              </w:rPr>
              <w:t>Сәг.</w:t>
            </w:r>
          </w:p>
        </w:tc>
        <w:tc>
          <w:tcPr>
            <w:tcW w:w="8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Виды занятий/</w:t>
            </w:r>
            <w:r w:rsidRPr="0073192C">
              <w:rPr>
                <w:lang w:val="tt-RU"/>
              </w:rPr>
              <w:t>Шөгыль төрләре</w:t>
            </w:r>
          </w:p>
        </w:tc>
      </w:tr>
      <w:tr w:rsidR="00092166" w:rsidRPr="0073192C" w:rsidTr="00343523">
        <w:trPr>
          <w:trHeight w:val="630"/>
        </w:trPr>
        <w:tc>
          <w:tcPr>
            <w:tcW w:w="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rPr>
                <w:lang w:val="tt-RU"/>
              </w:rPr>
            </w:pPr>
          </w:p>
        </w:tc>
        <w:tc>
          <w:tcPr>
            <w:tcW w:w="4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jc w:val="center"/>
              <w:rPr>
                <w:lang w:val="tt-RU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jc w:val="center"/>
              <w:rPr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jc w:val="center"/>
              <w:rPr>
                <w:lang w:val="tt-RU"/>
              </w:rPr>
            </w:pPr>
            <w:r w:rsidRPr="0073192C">
              <w:rPr>
                <w:lang w:val="tt-RU"/>
              </w:rPr>
              <w:t>теоретик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2166" w:rsidRPr="0073192C" w:rsidRDefault="00092166" w:rsidP="000A4924">
            <w:pPr>
              <w:contextualSpacing/>
              <w:jc w:val="center"/>
              <w:rPr>
                <w:lang w:val="tt-RU"/>
              </w:rPr>
            </w:pPr>
            <w:r>
              <w:rPr>
                <w:lang w:val="tt-RU"/>
              </w:rPr>
              <w:t>Практич./</w:t>
            </w:r>
            <w:r w:rsidRPr="0073192C">
              <w:rPr>
                <w:lang w:val="tt-RU"/>
              </w:rPr>
              <w:t xml:space="preserve">гамәли </w:t>
            </w:r>
          </w:p>
          <w:p w:rsidR="00092166" w:rsidRPr="0073192C" w:rsidRDefault="00092166" w:rsidP="000A4924">
            <w:pPr>
              <w:contextualSpacing/>
              <w:jc w:val="center"/>
              <w:rPr>
                <w:lang w:val="tt-RU"/>
              </w:rPr>
            </w:pPr>
            <w:r w:rsidRPr="0073192C">
              <w:rPr>
                <w:lang w:val="tt-RU"/>
              </w:rPr>
              <w:t xml:space="preserve"> (№, тема)</w:t>
            </w:r>
          </w:p>
        </w:tc>
      </w:tr>
      <w:tr w:rsidR="00343523" w:rsidRPr="00942ABF" w:rsidTr="00343523">
        <w:trPr>
          <w:trHeight w:val="5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BE2657" w:rsidRDefault="00343523" w:rsidP="00343523">
            <w:pPr>
              <w:rPr>
                <w:lang w:val="tt-RU"/>
              </w:rPr>
            </w:pPr>
            <w:r w:rsidRPr="00BE2657">
              <w:rPr>
                <w:lang w:val="tt-RU"/>
              </w:rPr>
              <w:t>1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rPr>
                <w:lang w:val="tt-RU"/>
              </w:rPr>
            </w:pPr>
            <w:r>
              <w:rPr>
                <w:lang w:val="tt-RU"/>
              </w:rPr>
              <w:t>60 нчы еллар башы татар әдәбиятында укытуга бәйле проблемаларны яктырту.</w:t>
            </w:r>
            <w:r>
              <w:rPr>
                <w:lang w:val="tt-RU"/>
              </w:rPr>
              <w:t xml:space="preserve"> </w:t>
            </w:r>
            <w:r w:rsidRPr="008E7291">
              <w:rPr>
                <w:color w:val="000000"/>
                <w:szCs w:val="20"/>
                <w:lang w:val="tt-RU"/>
              </w:rPr>
              <w:t xml:space="preserve"> </w:t>
            </w:r>
            <w:r w:rsidRPr="008E7291">
              <w:rPr>
                <w:color w:val="000000"/>
                <w:szCs w:val="20"/>
                <w:lang w:val="tt-RU"/>
              </w:rPr>
              <w:t>О</w:t>
            </w:r>
            <w:proofErr w:type="spellStart"/>
            <w:r w:rsidRPr="008E7291">
              <w:rPr>
                <w:color w:val="000000"/>
                <w:szCs w:val="20"/>
              </w:rPr>
              <w:t>свещение</w:t>
            </w:r>
            <w:proofErr w:type="spellEnd"/>
            <w:r w:rsidRPr="008E7291">
              <w:rPr>
                <w:color w:val="000000"/>
                <w:szCs w:val="20"/>
              </w:rPr>
              <w:t xml:space="preserve"> проблем преподавания в татарской литературе</w:t>
            </w:r>
            <w:r w:rsidRPr="008E7291">
              <w:rPr>
                <w:color w:val="000000"/>
                <w:szCs w:val="20"/>
                <w:lang w:val="tt-RU"/>
              </w:rPr>
              <w:t xml:space="preserve"> в начале 60-х годов.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660798" w:rsidRDefault="00343523" w:rsidP="00343523">
            <w:pPr>
              <w:rPr>
                <w:lang w:val="tt-RU"/>
              </w:rPr>
            </w:pPr>
          </w:p>
        </w:tc>
      </w:tr>
      <w:tr w:rsidR="00343523" w:rsidRPr="00660798" w:rsidTr="00343523">
        <w:trPr>
          <w:trHeight w:val="5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BE2657" w:rsidRDefault="00343523" w:rsidP="00343523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rPr>
                <w:lang w:val="tt-RU"/>
              </w:rPr>
            </w:pP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80-90 нчы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еллар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тат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ар</w:t>
            </w:r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bCs/>
                <w:color w:val="000000"/>
                <w:szCs w:val="28"/>
                <w:shd w:val="clear" w:color="auto" w:fill="FFFFFF"/>
              </w:rPr>
              <w:t>прозасында</w:t>
            </w:r>
            <w:proofErr w:type="spellEnd"/>
            <w:r>
              <w:rPr>
                <w:bCs/>
                <w:color w:val="000000"/>
                <w:szCs w:val="28"/>
                <w:shd w:val="clear" w:color="auto" w:fill="FFFFFF"/>
              </w:rPr>
              <w:t xml:space="preserve"> укытучы образы.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 xml:space="preserve"> </w:t>
            </w:r>
            <w:r w:rsidRPr="006F6205">
              <w:rPr>
                <w:color w:val="000000"/>
                <w:szCs w:val="20"/>
              </w:rPr>
              <w:t>Образ учителя в татарской прозе 80-90-х годов.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13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1001CF" w:rsidRDefault="00343523" w:rsidP="00343523">
            <w:pPr>
              <w:rPr>
                <w:lang w:val="tt-RU"/>
              </w:rPr>
            </w:pPr>
          </w:p>
        </w:tc>
      </w:tr>
      <w:tr w:rsidR="00343523" w:rsidRPr="00995A75" w:rsidTr="00343523">
        <w:trPr>
          <w:trHeight w:val="5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Default="00343523" w:rsidP="00343523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rPr>
                <w:lang w:val="tt-RU"/>
              </w:rPr>
            </w:pPr>
            <w:r>
              <w:rPr>
                <w:lang w:val="tt-RU"/>
              </w:rPr>
              <w:t>Драматургиядә укытучы образы. Образ учителя в драматургии.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4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Default="00343523" w:rsidP="00343523">
            <w:pPr>
              <w:jc w:val="center"/>
              <w:rPr>
                <w:lang w:val="tt-RU"/>
              </w:rPr>
            </w:pPr>
          </w:p>
        </w:tc>
      </w:tr>
      <w:tr w:rsidR="00343523" w:rsidRPr="00EE5C92" w:rsidTr="00343523">
        <w:trPr>
          <w:trHeight w:val="5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Default="00343523" w:rsidP="00343523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rPr>
                <w:lang w:val="tt-RU"/>
              </w:rPr>
            </w:pPr>
            <w:r>
              <w:rPr>
                <w:lang w:val="tt-RU"/>
              </w:rPr>
              <w:t xml:space="preserve">Татар шигъриятендә укытучы образының үсеш үзенчәлекләре. </w:t>
            </w:r>
            <w:r w:rsidRPr="00771264">
              <w:rPr>
                <w:color w:val="000000"/>
                <w:szCs w:val="20"/>
              </w:rPr>
              <w:t>Особенности развития образа учителя в татарской поэзии.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343523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Pr="00AE3FA4" w:rsidRDefault="00EE5C92" w:rsidP="00343523">
            <w:pPr>
              <w:contextualSpacing/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2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523" w:rsidRDefault="00EE5C92" w:rsidP="00EE5C92">
            <w:pPr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 xml:space="preserve">№1. </w:t>
            </w:r>
            <w:r>
              <w:rPr>
                <w:sz w:val="22"/>
                <w:szCs w:val="22"/>
                <w:lang w:val="tt-RU"/>
              </w:rPr>
              <w:t>Ф.Яруллин, К.Булатова һәм Э.Мөэминова</w:t>
            </w:r>
            <w:r>
              <w:rPr>
                <w:sz w:val="22"/>
                <w:szCs w:val="22"/>
                <w:lang w:val="tt-RU"/>
              </w:rPr>
              <w:t xml:space="preserve"> шигырьләрен сайлап яттан өйрәнү.</w:t>
            </w:r>
          </w:p>
        </w:tc>
      </w:tr>
    </w:tbl>
    <w:p w:rsidR="00092166" w:rsidRPr="00EE5C92" w:rsidRDefault="00092166">
      <w:pPr>
        <w:rPr>
          <w:lang w:val="tt-RU"/>
        </w:rPr>
      </w:pPr>
    </w:p>
    <w:sectPr w:rsidR="00092166" w:rsidRPr="00EE5C92" w:rsidSect="00322A4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C67F54"/>
    <w:multiLevelType w:val="multilevel"/>
    <w:tmpl w:val="0A2C99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5D3"/>
    <w:rsid w:val="00092166"/>
    <w:rsid w:val="00322A4E"/>
    <w:rsid w:val="00343523"/>
    <w:rsid w:val="0062050F"/>
    <w:rsid w:val="006E1E8B"/>
    <w:rsid w:val="006F6205"/>
    <w:rsid w:val="00771264"/>
    <w:rsid w:val="0083415B"/>
    <w:rsid w:val="008E7291"/>
    <w:rsid w:val="009B2DBC"/>
    <w:rsid w:val="00A6103A"/>
    <w:rsid w:val="00AA45D3"/>
    <w:rsid w:val="00CA3778"/>
    <w:rsid w:val="00CF2EC6"/>
    <w:rsid w:val="00E94788"/>
    <w:rsid w:val="00EA0FC4"/>
    <w:rsid w:val="00EE5C92"/>
    <w:rsid w:val="00EE7FB8"/>
    <w:rsid w:val="00F5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A390F1-0BC7-45DC-A3A0-C360C182E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D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22A4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322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8E7291"/>
    <w:pPr>
      <w:spacing w:before="100" w:beforeAutospacing="1" w:after="100" w:afterAutospacing="1"/>
    </w:pPr>
    <w:rPr>
      <w:rFonts w:eastAsia="Times New Roman"/>
    </w:rPr>
  </w:style>
  <w:style w:type="character" w:customStyle="1" w:styleId="c1">
    <w:name w:val="c1"/>
    <w:basedOn w:val="a0"/>
    <w:rsid w:val="006F6205"/>
  </w:style>
  <w:style w:type="paragraph" w:customStyle="1" w:styleId="c10">
    <w:name w:val="c10"/>
    <w:basedOn w:val="a"/>
    <w:rsid w:val="006F6205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6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943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12</cp:revision>
  <dcterms:created xsi:type="dcterms:W3CDTF">2023-09-03T10:50:00Z</dcterms:created>
  <dcterms:modified xsi:type="dcterms:W3CDTF">2023-09-03T13:00:00Z</dcterms:modified>
</cp:coreProperties>
</file>